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F6" w:rsidRDefault="00BE5EF1">
      <w:pPr>
        <w:jc w:val="center"/>
        <w:rPr>
          <w:b/>
          <w:spacing w:val="-1"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-685800</wp:posOffset>
            </wp:positionV>
            <wp:extent cx="7890510" cy="1051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1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F6" w:rsidRDefault="00044AF6">
      <w:pPr>
        <w:jc w:val="center"/>
        <w:rPr>
          <w:sz w:val="24"/>
        </w:rPr>
        <w:sectPr w:rsidR="00044AF6">
          <w:footerReference w:type="default" r:id="rId9"/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44AF6" w:rsidRDefault="00044AF6">
      <w:pPr>
        <w:spacing w:before="74"/>
        <w:ind w:left="201" w:right="208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044AF6" w:rsidRDefault="00044AF6">
      <w:pPr>
        <w:pStyle w:val="a3"/>
        <w:spacing w:before="6"/>
        <w:rPr>
          <w:b/>
          <w:sz w:val="17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6602"/>
        <w:gridCol w:w="1332"/>
      </w:tblGrid>
      <w:tr w:rsidR="00044AF6" w:rsidTr="001A164B">
        <w:trPr>
          <w:trHeight w:val="552"/>
        </w:trPr>
        <w:tc>
          <w:tcPr>
            <w:tcW w:w="1152" w:type="dxa"/>
          </w:tcPr>
          <w:p w:rsidR="00044AF6" w:rsidRPr="001A164B" w:rsidRDefault="00044AF6" w:rsidP="001A164B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Номер</w:t>
            </w:r>
          </w:p>
          <w:p w:rsidR="00044AF6" w:rsidRPr="001A164B" w:rsidRDefault="00044AF6" w:rsidP="001A164B">
            <w:pPr>
              <w:pStyle w:val="TableParagraph"/>
              <w:spacing w:line="259" w:lineRule="exact"/>
              <w:ind w:left="239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главы</w:t>
            </w:r>
          </w:p>
        </w:tc>
        <w:tc>
          <w:tcPr>
            <w:tcW w:w="6602" w:type="dxa"/>
          </w:tcPr>
          <w:p w:rsidR="00044AF6" w:rsidRPr="001A164B" w:rsidRDefault="00044AF6" w:rsidP="001A164B">
            <w:pPr>
              <w:pStyle w:val="TableParagraph"/>
              <w:spacing w:line="273" w:lineRule="exact"/>
              <w:ind w:left="2473" w:right="2472"/>
              <w:jc w:val="center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Наименование</w:t>
            </w:r>
          </w:p>
        </w:tc>
        <w:tc>
          <w:tcPr>
            <w:tcW w:w="1332" w:type="dxa"/>
          </w:tcPr>
          <w:p w:rsidR="00044AF6" w:rsidRPr="001A164B" w:rsidRDefault="00044AF6" w:rsidP="001A164B">
            <w:pPr>
              <w:pStyle w:val="TableParagraph"/>
              <w:spacing w:line="273" w:lineRule="exact"/>
              <w:ind w:left="102" w:right="100"/>
              <w:jc w:val="center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Страница</w:t>
            </w:r>
          </w:p>
        </w:tc>
      </w:tr>
      <w:tr w:rsidR="00044AF6" w:rsidTr="001A164B">
        <w:trPr>
          <w:trHeight w:val="1379"/>
        </w:trPr>
        <w:tc>
          <w:tcPr>
            <w:tcW w:w="115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1</w:t>
            </w:r>
          </w:p>
        </w:tc>
        <w:tc>
          <w:tcPr>
            <w:tcW w:w="6602" w:type="dxa"/>
          </w:tcPr>
          <w:p w:rsidR="00044AF6" w:rsidRPr="001A164B" w:rsidRDefault="00044AF6" w:rsidP="001A164B">
            <w:pPr>
              <w:pStyle w:val="TableParagraph"/>
              <w:ind w:left="105"/>
              <w:rPr>
                <w:sz w:val="24"/>
              </w:rPr>
            </w:pPr>
            <w:r w:rsidRPr="001A164B">
              <w:rPr>
                <w:sz w:val="24"/>
              </w:rPr>
              <w:t>Расчет размера взносов для членов ТСН СНТ «Скалистый-89» с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01.05.2023г. по 30.04.2024г. и платежей, вносимых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собственниками</w:t>
            </w:r>
            <w:r w:rsidRPr="001A164B">
              <w:rPr>
                <w:spacing w:val="-7"/>
                <w:sz w:val="24"/>
              </w:rPr>
              <w:t xml:space="preserve"> </w:t>
            </w:r>
            <w:r w:rsidRPr="001A164B">
              <w:rPr>
                <w:sz w:val="24"/>
              </w:rPr>
              <w:t>земельных</w:t>
            </w:r>
            <w:r w:rsidRPr="001A164B">
              <w:rPr>
                <w:spacing w:val="-4"/>
                <w:sz w:val="24"/>
              </w:rPr>
              <w:t xml:space="preserve"> </w:t>
            </w:r>
            <w:r w:rsidRPr="001A164B">
              <w:rPr>
                <w:sz w:val="24"/>
              </w:rPr>
              <w:t>участков</w:t>
            </w:r>
            <w:r w:rsidRPr="001A164B">
              <w:rPr>
                <w:spacing w:val="-6"/>
                <w:sz w:val="24"/>
              </w:rPr>
              <w:t xml:space="preserve"> </w:t>
            </w:r>
            <w:r w:rsidRPr="001A164B">
              <w:rPr>
                <w:sz w:val="24"/>
              </w:rPr>
              <w:t>в</w:t>
            </w:r>
            <w:r w:rsidRPr="001A164B">
              <w:rPr>
                <w:spacing w:val="-7"/>
                <w:sz w:val="24"/>
              </w:rPr>
              <w:t xml:space="preserve"> </w:t>
            </w:r>
            <w:r w:rsidRPr="001A164B">
              <w:rPr>
                <w:sz w:val="24"/>
              </w:rPr>
              <w:t>границах</w:t>
            </w:r>
            <w:r w:rsidRPr="001A164B">
              <w:rPr>
                <w:spacing w:val="-5"/>
                <w:sz w:val="24"/>
              </w:rPr>
              <w:t xml:space="preserve"> </w:t>
            </w:r>
            <w:r w:rsidRPr="001A164B">
              <w:rPr>
                <w:sz w:val="24"/>
              </w:rPr>
              <w:t>ТСН</w:t>
            </w:r>
            <w:r w:rsidRPr="001A164B">
              <w:rPr>
                <w:spacing w:val="-6"/>
                <w:sz w:val="24"/>
              </w:rPr>
              <w:t xml:space="preserve"> </w:t>
            </w:r>
            <w:r w:rsidRPr="001A164B">
              <w:rPr>
                <w:sz w:val="24"/>
              </w:rPr>
              <w:t>СНТ</w:t>
            </w:r>
            <w:r w:rsidRPr="001A164B">
              <w:rPr>
                <w:spacing w:val="-57"/>
                <w:sz w:val="24"/>
              </w:rPr>
              <w:t xml:space="preserve"> </w:t>
            </w:r>
            <w:r w:rsidRPr="001A164B">
              <w:rPr>
                <w:sz w:val="24"/>
              </w:rPr>
              <w:t>"Скалистый-89"</w:t>
            </w:r>
            <w:r w:rsidRPr="001A164B">
              <w:rPr>
                <w:spacing w:val="-6"/>
                <w:sz w:val="24"/>
              </w:rPr>
              <w:t xml:space="preserve"> </w:t>
            </w:r>
            <w:r w:rsidRPr="001A164B">
              <w:rPr>
                <w:sz w:val="24"/>
              </w:rPr>
              <w:t>(ч.1</w:t>
            </w:r>
            <w:r w:rsidRPr="001A164B">
              <w:rPr>
                <w:spacing w:val="-2"/>
                <w:sz w:val="24"/>
              </w:rPr>
              <w:t xml:space="preserve"> </w:t>
            </w:r>
            <w:r w:rsidRPr="001A164B">
              <w:rPr>
                <w:sz w:val="24"/>
              </w:rPr>
              <w:t>ст.5</w:t>
            </w:r>
            <w:r w:rsidRPr="001A164B">
              <w:rPr>
                <w:spacing w:val="-4"/>
                <w:sz w:val="24"/>
              </w:rPr>
              <w:t xml:space="preserve"> </w:t>
            </w:r>
            <w:r w:rsidRPr="001A164B">
              <w:rPr>
                <w:sz w:val="24"/>
              </w:rPr>
              <w:t>217-ФЗ),</w:t>
            </w:r>
            <w:r w:rsidRPr="001A164B">
              <w:rPr>
                <w:spacing w:val="-3"/>
                <w:sz w:val="24"/>
              </w:rPr>
              <w:t xml:space="preserve"> </w:t>
            </w:r>
            <w:r w:rsidRPr="001A164B">
              <w:rPr>
                <w:sz w:val="24"/>
              </w:rPr>
              <w:t>ведущими</w:t>
            </w:r>
            <w:r w:rsidRPr="001A164B">
              <w:rPr>
                <w:spacing w:val="-4"/>
                <w:sz w:val="24"/>
              </w:rPr>
              <w:t xml:space="preserve"> </w:t>
            </w:r>
            <w:r w:rsidRPr="001A164B">
              <w:rPr>
                <w:sz w:val="24"/>
              </w:rPr>
              <w:t>индивидуальное</w:t>
            </w:r>
          </w:p>
          <w:p w:rsidR="00044AF6" w:rsidRPr="001A164B" w:rsidRDefault="00044AF6" w:rsidP="001A164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A164B">
              <w:rPr>
                <w:sz w:val="24"/>
              </w:rPr>
              <w:t>садоводство.</w:t>
            </w:r>
          </w:p>
        </w:tc>
        <w:tc>
          <w:tcPr>
            <w:tcW w:w="133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3</w:t>
            </w:r>
          </w:p>
        </w:tc>
      </w:tr>
      <w:tr w:rsidR="00044AF6" w:rsidTr="001A164B">
        <w:trPr>
          <w:trHeight w:val="988"/>
        </w:trPr>
        <w:tc>
          <w:tcPr>
            <w:tcW w:w="115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  <w:r w:rsidRPr="001A164B">
              <w:rPr>
                <w:sz w:val="24"/>
                <w:lang w:val="en-US"/>
              </w:rPr>
              <w:t>2</w:t>
            </w:r>
          </w:p>
        </w:tc>
        <w:tc>
          <w:tcPr>
            <w:tcW w:w="6602" w:type="dxa"/>
          </w:tcPr>
          <w:p w:rsidR="00044AF6" w:rsidRPr="001A164B" w:rsidRDefault="00044AF6" w:rsidP="001A164B">
            <w:pPr>
              <w:pStyle w:val="TableParagraph"/>
              <w:ind w:left="105" w:right="103"/>
              <w:jc w:val="both"/>
              <w:rPr>
                <w:sz w:val="24"/>
              </w:rPr>
            </w:pPr>
            <w:r w:rsidRPr="001A164B">
              <w:rPr>
                <w:sz w:val="24"/>
              </w:rPr>
              <w:t>Расчет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размера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взноса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на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водопотребление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для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членов ТСН СНТ «Скалистый-89», платеж, вносимый</w:t>
            </w:r>
            <w:r w:rsidRPr="001A164B">
              <w:rPr>
                <w:spacing w:val="61"/>
                <w:sz w:val="24"/>
              </w:rPr>
              <w:t xml:space="preserve"> </w:t>
            </w:r>
            <w:r w:rsidRPr="001A164B">
              <w:rPr>
                <w:sz w:val="24"/>
              </w:rPr>
              <w:t>лицами (ч.1</w:t>
            </w:r>
            <w:r w:rsidRPr="001A164B">
              <w:rPr>
                <w:spacing w:val="1"/>
                <w:sz w:val="24"/>
              </w:rPr>
              <w:t xml:space="preserve"> </w:t>
            </w:r>
            <w:r w:rsidRPr="001A164B">
              <w:rPr>
                <w:sz w:val="24"/>
              </w:rPr>
              <w:t>ст.5</w:t>
            </w:r>
            <w:r w:rsidRPr="001A164B">
              <w:rPr>
                <w:spacing w:val="-5"/>
                <w:sz w:val="24"/>
              </w:rPr>
              <w:t xml:space="preserve"> </w:t>
            </w:r>
            <w:r w:rsidRPr="001A164B">
              <w:rPr>
                <w:sz w:val="24"/>
              </w:rPr>
              <w:t>217-ФЗ),</w:t>
            </w:r>
            <w:r w:rsidRPr="001A164B">
              <w:rPr>
                <w:spacing w:val="-5"/>
                <w:sz w:val="24"/>
              </w:rPr>
              <w:t xml:space="preserve"> </w:t>
            </w:r>
            <w:r w:rsidRPr="001A164B">
              <w:rPr>
                <w:sz w:val="24"/>
              </w:rPr>
              <w:t>не</w:t>
            </w:r>
            <w:r w:rsidRPr="001A164B">
              <w:rPr>
                <w:spacing w:val="-6"/>
                <w:sz w:val="24"/>
              </w:rPr>
              <w:t xml:space="preserve"> </w:t>
            </w:r>
            <w:r w:rsidRPr="001A164B">
              <w:rPr>
                <w:sz w:val="24"/>
              </w:rPr>
              <w:t>являющимися</w:t>
            </w:r>
            <w:r w:rsidRPr="001A164B">
              <w:rPr>
                <w:spacing w:val="-5"/>
                <w:sz w:val="24"/>
              </w:rPr>
              <w:t xml:space="preserve"> </w:t>
            </w:r>
            <w:r w:rsidRPr="001A164B">
              <w:rPr>
                <w:sz w:val="24"/>
              </w:rPr>
              <w:t>членами</w:t>
            </w:r>
            <w:r w:rsidRPr="001A164B">
              <w:rPr>
                <w:spacing w:val="-4"/>
                <w:sz w:val="24"/>
              </w:rPr>
              <w:t xml:space="preserve"> </w:t>
            </w:r>
            <w:r w:rsidRPr="001A164B">
              <w:rPr>
                <w:sz w:val="24"/>
              </w:rPr>
              <w:t>ТСН СНТ «Скалистый-89».</w:t>
            </w:r>
          </w:p>
        </w:tc>
        <w:tc>
          <w:tcPr>
            <w:tcW w:w="133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12</w:t>
            </w:r>
          </w:p>
        </w:tc>
      </w:tr>
      <w:tr w:rsidR="00044AF6" w:rsidTr="001A164B">
        <w:trPr>
          <w:trHeight w:val="551"/>
        </w:trPr>
        <w:tc>
          <w:tcPr>
            <w:tcW w:w="115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  <w:r w:rsidRPr="001A164B">
              <w:rPr>
                <w:sz w:val="24"/>
                <w:lang w:val="en-US"/>
              </w:rPr>
              <w:t>3</w:t>
            </w:r>
          </w:p>
        </w:tc>
        <w:tc>
          <w:tcPr>
            <w:tcW w:w="660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A164B">
              <w:rPr>
                <w:sz w:val="24"/>
              </w:rPr>
              <w:t>Смета</w:t>
            </w:r>
            <w:r w:rsidRPr="001A164B">
              <w:rPr>
                <w:spacing w:val="34"/>
                <w:sz w:val="24"/>
              </w:rPr>
              <w:t xml:space="preserve"> </w:t>
            </w:r>
            <w:r w:rsidRPr="001A164B">
              <w:rPr>
                <w:sz w:val="24"/>
              </w:rPr>
              <w:t>доходов</w:t>
            </w:r>
            <w:r w:rsidRPr="001A164B">
              <w:rPr>
                <w:spacing w:val="33"/>
                <w:sz w:val="24"/>
              </w:rPr>
              <w:t xml:space="preserve"> </w:t>
            </w:r>
            <w:r w:rsidRPr="001A164B">
              <w:rPr>
                <w:sz w:val="24"/>
              </w:rPr>
              <w:t>и</w:t>
            </w:r>
            <w:r w:rsidRPr="001A164B">
              <w:rPr>
                <w:spacing w:val="35"/>
                <w:sz w:val="24"/>
              </w:rPr>
              <w:t xml:space="preserve"> </w:t>
            </w:r>
            <w:r w:rsidRPr="001A164B">
              <w:rPr>
                <w:sz w:val="24"/>
              </w:rPr>
              <w:t>расходов</w:t>
            </w:r>
            <w:r w:rsidRPr="001A164B">
              <w:rPr>
                <w:spacing w:val="32"/>
                <w:sz w:val="24"/>
              </w:rPr>
              <w:t xml:space="preserve"> </w:t>
            </w:r>
            <w:r w:rsidRPr="001A164B">
              <w:rPr>
                <w:sz w:val="24"/>
              </w:rPr>
              <w:t>ТСН СНТ «Скалистый-89» на</w:t>
            </w:r>
            <w:r w:rsidRPr="001A164B">
              <w:rPr>
                <w:spacing w:val="33"/>
                <w:sz w:val="24"/>
              </w:rPr>
              <w:t xml:space="preserve"> </w:t>
            </w:r>
            <w:r w:rsidRPr="001A164B">
              <w:rPr>
                <w:sz w:val="24"/>
              </w:rPr>
              <w:t>2023-2024</w:t>
            </w:r>
          </w:p>
          <w:p w:rsidR="00044AF6" w:rsidRPr="001A164B" w:rsidRDefault="00044AF6" w:rsidP="001A164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A164B">
              <w:rPr>
                <w:sz w:val="24"/>
              </w:rPr>
              <w:t>отчетный</w:t>
            </w:r>
            <w:r w:rsidRPr="001A164B">
              <w:rPr>
                <w:spacing w:val="-8"/>
                <w:sz w:val="24"/>
              </w:rPr>
              <w:t xml:space="preserve"> </w:t>
            </w:r>
            <w:r w:rsidRPr="001A164B">
              <w:rPr>
                <w:sz w:val="24"/>
              </w:rPr>
              <w:t>период.</w:t>
            </w:r>
          </w:p>
        </w:tc>
        <w:tc>
          <w:tcPr>
            <w:tcW w:w="1332" w:type="dxa"/>
          </w:tcPr>
          <w:p w:rsidR="00044AF6" w:rsidRPr="001A164B" w:rsidRDefault="00044AF6" w:rsidP="001A164B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16</w:t>
            </w:r>
          </w:p>
        </w:tc>
      </w:tr>
    </w:tbl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0"/>
        </w:rPr>
      </w:pPr>
    </w:p>
    <w:p w:rsidR="00044AF6" w:rsidRDefault="00044AF6">
      <w:pPr>
        <w:pStyle w:val="a3"/>
        <w:rPr>
          <w:b/>
          <w:sz w:val="36"/>
        </w:rPr>
      </w:pPr>
    </w:p>
    <w:p w:rsidR="00044AF6" w:rsidRDefault="00044AF6">
      <w:pPr>
        <w:ind w:right="228"/>
        <w:jc w:val="right"/>
      </w:pPr>
      <w:r>
        <w:t>2</w:t>
      </w:r>
    </w:p>
    <w:p w:rsidR="00044AF6" w:rsidRDefault="00044AF6">
      <w:pPr>
        <w:jc w:val="right"/>
        <w:sectPr w:rsidR="00044AF6">
          <w:pgSz w:w="11910" w:h="16840"/>
          <w:pgMar w:top="1040" w:right="620" w:bottom="280" w:left="1480" w:header="720" w:footer="720" w:gutter="0"/>
          <w:cols w:space="720"/>
        </w:sectPr>
      </w:pPr>
    </w:p>
    <w:p w:rsidR="00044AF6" w:rsidRDefault="00044AF6" w:rsidP="000F229E">
      <w:pPr>
        <w:pStyle w:val="1"/>
        <w:spacing w:before="72" w:line="242" w:lineRule="auto"/>
        <w:ind w:left="318" w:right="131" w:firstLine="21"/>
        <w:rPr>
          <w:b w:val="0"/>
        </w:rPr>
      </w:pPr>
      <w:r>
        <w:lastRenderedPageBreak/>
        <w:t>1.</w:t>
      </w:r>
      <w:r>
        <w:rPr>
          <w:spacing w:val="-7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взносов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членов</w:t>
      </w:r>
      <w:r>
        <w:rPr>
          <w:spacing w:val="-7"/>
        </w:rPr>
        <w:t xml:space="preserve"> </w:t>
      </w:r>
      <w:r w:rsidRPr="00AF579C">
        <w:t>ТСН СНТ «Скалистый-89»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01.06.2023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31.05.2024г.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платежей,</w:t>
      </w:r>
      <w:r>
        <w:rPr>
          <w:spacing w:val="-15"/>
        </w:rPr>
        <w:t xml:space="preserve"> </w:t>
      </w:r>
      <w:r>
        <w:t>вносимых</w:t>
      </w:r>
      <w:r>
        <w:rPr>
          <w:spacing w:val="-12"/>
        </w:rPr>
        <w:t xml:space="preserve"> </w:t>
      </w:r>
      <w:r>
        <w:t>собственниками</w:t>
      </w:r>
      <w:r>
        <w:rPr>
          <w:spacing w:val="-12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 в</w:t>
      </w:r>
      <w:r>
        <w:rPr>
          <w:spacing w:val="-9"/>
        </w:rPr>
        <w:t xml:space="preserve"> </w:t>
      </w:r>
      <w:r>
        <w:t>границах</w:t>
      </w:r>
      <w:r>
        <w:rPr>
          <w:spacing w:val="-7"/>
        </w:rPr>
        <w:t xml:space="preserve"> </w:t>
      </w:r>
      <w:r w:rsidRPr="00AF579C">
        <w:t xml:space="preserve">ТСН СНТ «Скалистый-89» </w:t>
      </w:r>
      <w:r>
        <w:t>(ч.1</w:t>
      </w:r>
      <w:r>
        <w:rPr>
          <w:spacing w:val="-8"/>
        </w:rPr>
        <w:t xml:space="preserve"> </w:t>
      </w:r>
      <w:r>
        <w:t>ст.5</w:t>
      </w:r>
      <w:r>
        <w:rPr>
          <w:spacing w:val="-8"/>
        </w:rPr>
        <w:t xml:space="preserve"> </w:t>
      </w:r>
      <w:r>
        <w:t>217-ФЗ),</w:t>
      </w:r>
      <w:r>
        <w:rPr>
          <w:spacing w:val="-7"/>
        </w:rPr>
        <w:t xml:space="preserve"> </w:t>
      </w:r>
      <w:r>
        <w:t xml:space="preserve">ведущими 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садоводство.</w:t>
      </w:r>
    </w:p>
    <w:p w:rsidR="00044AF6" w:rsidRDefault="00044AF6">
      <w:pPr>
        <w:pStyle w:val="a3"/>
        <w:spacing w:before="8"/>
        <w:rPr>
          <w:b/>
          <w:sz w:val="8"/>
        </w:rPr>
      </w:pPr>
    </w:p>
    <w:p w:rsidR="00044AF6" w:rsidRDefault="00044AF6">
      <w:pPr>
        <w:pStyle w:val="a3"/>
        <w:spacing w:before="89" w:after="10"/>
        <w:ind w:right="227"/>
        <w:jc w:val="right"/>
      </w:pPr>
      <w:r>
        <w:t>Таблица</w:t>
      </w:r>
      <w:r>
        <w:rPr>
          <w:spacing w:val="-7"/>
        </w:rPr>
        <w:t xml:space="preserve"> </w:t>
      </w:r>
      <w:r>
        <w:t>1.1</w:t>
      </w:r>
    </w:p>
    <w:tbl>
      <w:tblPr>
        <w:tblW w:w="9521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6"/>
        <w:gridCol w:w="691"/>
        <w:gridCol w:w="2600"/>
        <w:gridCol w:w="1288"/>
        <w:gridCol w:w="841"/>
        <w:gridCol w:w="639"/>
        <w:gridCol w:w="84"/>
        <w:gridCol w:w="1955"/>
        <w:gridCol w:w="1333"/>
        <w:gridCol w:w="84"/>
      </w:tblGrid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9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34074">
              <w:rPr>
                <w:sz w:val="20"/>
                <w:szCs w:val="20"/>
                <w:lang w:eastAsia="ru-RU"/>
              </w:rPr>
              <w:t xml:space="preserve">1.  </w:t>
            </w:r>
            <w:r w:rsidRPr="00434074">
              <w:rPr>
                <w:b/>
                <w:bCs/>
                <w:sz w:val="20"/>
                <w:szCs w:val="20"/>
                <w:lang w:eastAsia="ru-RU"/>
              </w:rPr>
              <w:t>РАСХОДЫ  НА  УПРАВЛЕНИЕ  ТОВАРИЩЕСТВОМ</w:t>
            </w:r>
          </w:p>
        </w:tc>
      </w:tr>
      <w:tr w:rsidR="00044AF6" w:rsidRPr="00434074" w:rsidTr="00B959F1">
        <w:trPr>
          <w:gridAfter w:val="1"/>
          <w:wAfter w:w="85" w:type="dxa"/>
          <w:trHeight w:val="91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ind w:right="128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074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Статьи 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 xml:space="preserve">з/плата </w:t>
            </w:r>
            <w:proofErr w:type="spellStart"/>
            <w:proofErr w:type="gramStart"/>
            <w:r w:rsidRPr="00434074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434074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34074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074">
              <w:rPr>
                <w:sz w:val="24"/>
                <w:szCs w:val="24"/>
                <w:lang w:eastAsia="ru-RU"/>
              </w:rPr>
              <w:t>Ед</w:t>
            </w:r>
            <w:proofErr w:type="spellEnd"/>
            <w:proofErr w:type="gramStart"/>
            <w:r w:rsidRPr="00434074">
              <w:rPr>
                <w:sz w:val="24"/>
                <w:szCs w:val="24"/>
                <w:lang w:eastAsia="ru-RU"/>
              </w:rPr>
              <w:br/>
              <w:t>.</w:t>
            </w:r>
            <w:proofErr w:type="spellStart"/>
            <w:proofErr w:type="gramEnd"/>
            <w:r w:rsidRPr="00434074">
              <w:rPr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 xml:space="preserve">Зарплата в год, </w:t>
            </w:r>
            <w:proofErr w:type="spellStart"/>
            <w:r w:rsidRPr="00434074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 xml:space="preserve">Налоги в год, </w:t>
            </w:r>
            <w:proofErr w:type="spellStart"/>
            <w:r w:rsidRPr="00434074">
              <w:rPr>
                <w:sz w:val="24"/>
                <w:szCs w:val="24"/>
                <w:lang w:eastAsia="ru-RU"/>
              </w:rPr>
              <w:t>руб</w:t>
            </w:r>
            <w:proofErr w:type="spellEnd"/>
            <w:r w:rsidRPr="00434074">
              <w:rPr>
                <w:sz w:val="24"/>
                <w:szCs w:val="24"/>
                <w:lang w:eastAsia="ru-RU"/>
              </w:rPr>
              <w:t xml:space="preserve"> (30,2%)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25000.00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074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90600</w:t>
            </w:r>
          </w:p>
        </w:tc>
      </w:tr>
      <w:tr w:rsidR="00044AF6" w:rsidRPr="00434074" w:rsidTr="00B959F1">
        <w:trPr>
          <w:gridAfter w:val="1"/>
          <w:wAfter w:w="85" w:type="dxa"/>
          <w:trHeight w:val="61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И.О. по хозяйственной част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074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18120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074">
              <w:rPr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72480</w:t>
            </w:r>
          </w:p>
        </w:tc>
      </w:tr>
      <w:tr w:rsidR="00044AF6" w:rsidRPr="00434074" w:rsidTr="00B959F1">
        <w:trPr>
          <w:gridAfter w:val="1"/>
          <w:wAfter w:w="85" w:type="dxa"/>
          <w:trHeight w:val="76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18500.00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074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222000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67044</w:t>
            </w:r>
          </w:p>
        </w:tc>
      </w:tr>
      <w:tr w:rsidR="00044AF6" w:rsidRPr="00434074" w:rsidTr="00B959F1">
        <w:trPr>
          <w:gridAfter w:val="1"/>
          <w:wAfter w:w="85" w:type="dxa"/>
          <w:trHeight w:val="34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18500.00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074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222000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67044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074">
              <w:rPr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18120.00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1104000.00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333408.00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sz w:val="24"/>
                <w:szCs w:val="24"/>
                <w:lang w:eastAsia="ru-RU"/>
              </w:rPr>
              <w:t>ИТОГО по п.1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1437408.00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139144865"/>
            <w:r w:rsidRPr="00434074">
              <w:rPr>
                <w:b/>
                <w:bCs/>
                <w:sz w:val="24"/>
                <w:szCs w:val="24"/>
                <w:lang w:eastAsia="ru-RU"/>
              </w:rPr>
              <w:t>ХОЗЯЙСТВЕННЫЕ РАСХОДЫ</w:t>
            </w:r>
            <w:bookmarkEnd w:id="0"/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Эл</w:t>
            </w:r>
            <w:r>
              <w:rPr>
                <w:sz w:val="24"/>
                <w:szCs w:val="24"/>
                <w:lang w:eastAsia="ru-RU"/>
              </w:rPr>
              <w:t>ектронная подпись (для отчетности)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4500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Юридические  услуги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20000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14200</w:t>
            </w:r>
          </w:p>
        </w:tc>
      </w:tr>
      <w:tr w:rsidR="00044AF6" w:rsidRPr="00434074" w:rsidTr="00B959F1">
        <w:trPr>
          <w:gridAfter w:val="1"/>
          <w:wAfter w:w="85" w:type="dxa"/>
          <w:trHeight w:val="28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434074">
              <w:rPr>
                <w:sz w:val="24"/>
                <w:szCs w:val="24"/>
                <w:lang w:eastAsia="ru-RU"/>
              </w:rPr>
              <w:t>орг</w:t>
            </w:r>
            <w:proofErr w:type="gramStart"/>
            <w:r w:rsidRPr="00434074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434074">
              <w:rPr>
                <w:sz w:val="2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1200</w:t>
            </w:r>
          </w:p>
        </w:tc>
      </w:tr>
      <w:tr w:rsidR="00044AF6" w:rsidRPr="00434074" w:rsidTr="00B959F1">
        <w:trPr>
          <w:gridAfter w:val="1"/>
          <w:wAfter w:w="85" w:type="dxa"/>
          <w:trHeight w:val="40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Почтовые услуги, канц</w:t>
            </w:r>
            <w:r>
              <w:rPr>
                <w:sz w:val="24"/>
                <w:szCs w:val="24"/>
                <w:lang w:eastAsia="ru-RU"/>
              </w:rPr>
              <w:t>елярские т</w:t>
            </w:r>
            <w:r w:rsidRPr="00434074">
              <w:rPr>
                <w:sz w:val="24"/>
                <w:szCs w:val="24"/>
                <w:lang w:eastAsia="ru-RU"/>
              </w:rPr>
              <w:t>овары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14998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72250</w:t>
            </w:r>
          </w:p>
        </w:tc>
      </w:tr>
      <w:tr w:rsidR="00044AF6" w:rsidRPr="00434074" w:rsidTr="00B959F1">
        <w:trPr>
          <w:gridAfter w:val="1"/>
          <w:wAfter w:w="85" w:type="dxa"/>
          <w:trHeight w:val="64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340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1" w:name="_Hlk139059548"/>
            <w:r w:rsidRPr="00434074">
              <w:rPr>
                <w:sz w:val="24"/>
                <w:szCs w:val="24"/>
                <w:lang w:eastAsia="ru-RU"/>
              </w:rPr>
              <w:t>Обеспечение пожарной безопасности (пожарное оборудование)</w:t>
            </w:r>
            <w:bookmarkEnd w:id="1"/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2" w:name="_Hlk139059328"/>
            <w:r w:rsidRPr="00434074">
              <w:rPr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4340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Выкос травы (подготовка инструмента ГСМ)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bookmarkEnd w:id="2"/>
      <w:tr w:rsidR="00044AF6" w:rsidRPr="00434074" w:rsidTr="00B959F1">
        <w:trPr>
          <w:gridAfter w:val="1"/>
          <w:wAfter w:w="85" w:type="dxa"/>
          <w:trHeight w:val="84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340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3" w:name="_Hlk138452439"/>
            <w:r w:rsidRPr="00434074">
              <w:rPr>
                <w:sz w:val="24"/>
                <w:szCs w:val="24"/>
                <w:lang w:eastAsia="ru-RU"/>
              </w:rPr>
              <w:t xml:space="preserve">Регламентное обслуживание электросетей общего пользования и уличного освещения </w:t>
            </w:r>
            <w:bookmarkEnd w:id="3"/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6000.00</w:t>
            </w:r>
          </w:p>
        </w:tc>
      </w:tr>
      <w:tr w:rsidR="00044AF6" w:rsidRPr="00434074" w:rsidTr="00B959F1">
        <w:trPr>
          <w:gridAfter w:val="1"/>
          <w:wAfter w:w="85" w:type="dxa"/>
          <w:trHeight w:val="72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4" w:name="_Hlk139060745"/>
            <w:r w:rsidRPr="00434074">
              <w:rPr>
                <w:sz w:val="24"/>
                <w:szCs w:val="24"/>
                <w:lang w:eastAsia="ru-RU"/>
              </w:rPr>
              <w:t>Домен  и хостинг для сайта  ТСН СНТ "Скалистый-89"</w:t>
            </w:r>
            <w:bookmarkEnd w:id="4"/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5000.00</w:t>
            </w:r>
          </w:p>
        </w:tc>
      </w:tr>
      <w:tr w:rsidR="00044AF6" w:rsidRPr="00434074" w:rsidTr="00B959F1">
        <w:trPr>
          <w:gridAfter w:val="1"/>
          <w:wAfter w:w="85" w:type="dxa"/>
          <w:trHeight w:val="69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 xml:space="preserve">Обучение и получение документов (охрана труда, работа с электроустановками)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3000.00</w:t>
            </w:r>
          </w:p>
        </w:tc>
      </w:tr>
      <w:tr w:rsidR="00044AF6" w:rsidRPr="00434074" w:rsidTr="00B959F1">
        <w:trPr>
          <w:gridAfter w:val="1"/>
          <w:wAfter w:w="85" w:type="dxa"/>
          <w:trHeight w:val="54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19161.00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sz w:val="24"/>
                <w:szCs w:val="24"/>
                <w:lang w:eastAsia="ru-RU"/>
              </w:rPr>
              <w:t>ИТОГО по п.2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195309.00</w:t>
            </w:r>
          </w:p>
        </w:tc>
      </w:tr>
      <w:tr w:rsidR="00044AF6" w:rsidRPr="00434074" w:rsidTr="00B959F1">
        <w:trPr>
          <w:gridAfter w:val="1"/>
          <w:wAfter w:w="85" w:type="dxa"/>
          <w:trHeight w:val="33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sz w:val="24"/>
                <w:szCs w:val="24"/>
                <w:lang w:eastAsia="ru-RU"/>
              </w:rPr>
              <w:t>Непредвиденные расходы (10%)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163272</w:t>
            </w:r>
          </w:p>
        </w:tc>
      </w:tr>
      <w:tr w:rsidR="00044AF6" w:rsidRPr="00434074" w:rsidTr="00B959F1">
        <w:trPr>
          <w:gridAfter w:val="1"/>
          <w:wAfter w:w="85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340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AF6" w:rsidRPr="00434074" w:rsidRDefault="00044AF6" w:rsidP="0043407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AF6" w:rsidRPr="00434074" w:rsidRDefault="00044AF6" w:rsidP="004340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74">
              <w:rPr>
                <w:b/>
                <w:bCs/>
                <w:color w:val="000000"/>
                <w:sz w:val="24"/>
                <w:szCs w:val="24"/>
                <w:lang w:eastAsia="ru-RU"/>
              </w:rPr>
              <w:t>1795989</w:t>
            </w:r>
          </w:p>
        </w:tc>
      </w:tr>
      <w:tr w:rsidR="00044AF6" w:rsidTr="001A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trHeight w:val="505"/>
        </w:trPr>
        <w:tc>
          <w:tcPr>
            <w:tcW w:w="6200" w:type="dxa"/>
            <w:gridSpan w:val="6"/>
          </w:tcPr>
          <w:p w:rsidR="00044AF6" w:rsidRPr="001A164B" w:rsidRDefault="00044AF6" w:rsidP="001A164B">
            <w:pPr>
              <w:pStyle w:val="TableParagraph"/>
              <w:spacing w:line="252" w:lineRule="exact"/>
              <w:ind w:left="107" w:right="564"/>
              <w:rPr>
                <w:b/>
              </w:rPr>
            </w:pPr>
            <w:r w:rsidRPr="001A164B">
              <w:rPr>
                <w:b/>
              </w:rPr>
              <w:t>Усредненное</w:t>
            </w:r>
            <w:r w:rsidRPr="001A164B">
              <w:rPr>
                <w:b/>
                <w:spacing w:val="-9"/>
              </w:rPr>
              <w:t xml:space="preserve"> </w:t>
            </w:r>
            <w:r w:rsidRPr="001A164B">
              <w:rPr>
                <w:b/>
              </w:rPr>
              <w:t>значение</w:t>
            </w:r>
            <w:r w:rsidRPr="001A164B">
              <w:rPr>
                <w:b/>
                <w:spacing w:val="-7"/>
              </w:rPr>
              <w:t xml:space="preserve"> </w:t>
            </w:r>
            <w:r w:rsidRPr="001A164B">
              <w:rPr>
                <w:b/>
              </w:rPr>
              <w:t>соток</w:t>
            </w:r>
            <w:r w:rsidRPr="001A164B">
              <w:rPr>
                <w:b/>
                <w:spacing w:val="-7"/>
              </w:rPr>
              <w:t xml:space="preserve"> </w:t>
            </w:r>
            <w:r w:rsidRPr="001A164B">
              <w:rPr>
                <w:b/>
              </w:rPr>
              <w:t>земли</w:t>
            </w:r>
            <w:r w:rsidRPr="001A164B">
              <w:rPr>
                <w:b/>
                <w:spacing w:val="-7"/>
              </w:rPr>
              <w:t xml:space="preserve"> </w:t>
            </w:r>
            <w:r w:rsidRPr="001A164B">
              <w:rPr>
                <w:b/>
              </w:rPr>
              <w:t>ТСН</w:t>
            </w:r>
            <w:r w:rsidRPr="001A164B">
              <w:rPr>
                <w:b/>
                <w:spacing w:val="-6"/>
              </w:rPr>
              <w:t xml:space="preserve"> </w:t>
            </w:r>
            <w:r w:rsidRPr="001A164B">
              <w:rPr>
                <w:b/>
              </w:rPr>
              <w:t>частных</w:t>
            </w:r>
            <w:r w:rsidRPr="001A164B">
              <w:rPr>
                <w:b/>
                <w:spacing w:val="-8"/>
              </w:rPr>
              <w:t xml:space="preserve"> </w:t>
            </w:r>
            <w:r w:rsidRPr="001A164B">
              <w:rPr>
                <w:b/>
              </w:rPr>
              <w:t>лиц</w:t>
            </w:r>
            <w:r w:rsidRPr="001A164B">
              <w:rPr>
                <w:b/>
                <w:spacing w:val="-10"/>
              </w:rPr>
              <w:t xml:space="preserve"> </w:t>
            </w:r>
            <w:r w:rsidRPr="001A164B">
              <w:rPr>
                <w:b/>
              </w:rPr>
              <w:t>(без</w:t>
            </w:r>
            <w:r w:rsidRPr="001A164B">
              <w:rPr>
                <w:b/>
                <w:spacing w:val="-6"/>
              </w:rPr>
              <w:t xml:space="preserve"> </w:t>
            </w:r>
            <w:r w:rsidRPr="001A164B">
              <w:rPr>
                <w:b/>
              </w:rPr>
              <w:t xml:space="preserve">территории </w:t>
            </w:r>
            <w:r w:rsidRPr="001A164B">
              <w:rPr>
                <w:b/>
                <w:spacing w:val="-52"/>
              </w:rPr>
              <w:t xml:space="preserve"> </w:t>
            </w:r>
            <w:r w:rsidRPr="001A164B">
              <w:rPr>
                <w:b/>
              </w:rPr>
              <w:t>общего</w:t>
            </w:r>
            <w:r w:rsidRPr="001A164B">
              <w:rPr>
                <w:b/>
                <w:spacing w:val="-1"/>
              </w:rPr>
              <w:t xml:space="preserve"> </w:t>
            </w:r>
            <w:r w:rsidRPr="001A164B">
              <w:rPr>
                <w:b/>
              </w:rPr>
              <w:t>пользования)</w:t>
            </w:r>
          </w:p>
        </w:tc>
        <w:tc>
          <w:tcPr>
            <w:tcW w:w="3298" w:type="dxa"/>
            <w:gridSpan w:val="3"/>
          </w:tcPr>
          <w:p w:rsidR="00044AF6" w:rsidRPr="001A164B" w:rsidRDefault="00044AF6" w:rsidP="001A164B">
            <w:pPr>
              <w:pStyle w:val="TableParagraph"/>
              <w:spacing w:before="11"/>
              <w:rPr>
                <w:sz w:val="21"/>
              </w:rPr>
            </w:pPr>
          </w:p>
          <w:p w:rsidR="00044AF6" w:rsidRPr="001A164B" w:rsidRDefault="00044AF6" w:rsidP="001A164B">
            <w:pPr>
              <w:pStyle w:val="TableParagraph"/>
              <w:spacing w:line="233" w:lineRule="exact"/>
              <w:ind w:right="93"/>
              <w:jc w:val="center"/>
              <w:rPr>
                <w:b/>
              </w:rPr>
            </w:pPr>
            <w:r w:rsidRPr="001A164B">
              <w:rPr>
                <w:b/>
                <w:spacing w:val="-2"/>
              </w:rPr>
              <w:t>901,14</w:t>
            </w:r>
          </w:p>
        </w:tc>
      </w:tr>
      <w:tr w:rsidR="00044AF6" w:rsidTr="001A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trHeight w:val="254"/>
        </w:trPr>
        <w:tc>
          <w:tcPr>
            <w:tcW w:w="6200" w:type="dxa"/>
            <w:gridSpan w:val="6"/>
          </w:tcPr>
          <w:p w:rsidR="00044AF6" w:rsidRPr="001A164B" w:rsidRDefault="00044AF6" w:rsidP="001A164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1A164B">
              <w:rPr>
                <w:b/>
              </w:rPr>
              <w:t>Членский</w:t>
            </w:r>
            <w:r w:rsidRPr="001A164B">
              <w:rPr>
                <w:b/>
                <w:spacing w:val="-2"/>
              </w:rPr>
              <w:t xml:space="preserve"> </w:t>
            </w:r>
            <w:r w:rsidRPr="001A164B">
              <w:rPr>
                <w:b/>
              </w:rPr>
              <w:t>взнос</w:t>
            </w:r>
            <w:r w:rsidRPr="001A164B">
              <w:rPr>
                <w:b/>
                <w:spacing w:val="-2"/>
              </w:rPr>
              <w:t xml:space="preserve"> </w:t>
            </w:r>
            <w:r w:rsidRPr="001A164B">
              <w:rPr>
                <w:b/>
              </w:rPr>
              <w:t>за</w:t>
            </w:r>
            <w:r w:rsidRPr="001A164B">
              <w:rPr>
                <w:b/>
                <w:spacing w:val="-4"/>
              </w:rPr>
              <w:t xml:space="preserve"> </w:t>
            </w:r>
            <w:r w:rsidRPr="001A164B">
              <w:rPr>
                <w:b/>
              </w:rPr>
              <w:t>1</w:t>
            </w:r>
            <w:r w:rsidRPr="001A164B">
              <w:rPr>
                <w:b/>
                <w:spacing w:val="-2"/>
              </w:rPr>
              <w:t xml:space="preserve"> </w:t>
            </w:r>
            <w:r w:rsidRPr="001A164B">
              <w:rPr>
                <w:b/>
              </w:rPr>
              <w:t>сотку</w:t>
            </w:r>
          </w:p>
        </w:tc>
        <w:tc>
          <w:tcPr>
            <w:tcW w:w="3298" w:type="dxa"/>
            <w:gridSpan w:val="3"/>
          </w:tcPr>
          <w:p w:rsidR="00044AF6" w:rsidRPr="001A164B" w:rsidRDefault="00044AF6" w:rsidP="001A164B">
            <w:pPr>
              <w:pStyle w:val="TableParagraph"/>
              <w:spacing w:before="1" w:line="233" w:lineRule="exact"/>
              <w:ind w:right="93"/>
              <w:jc w:val="center"/>
              <w:rPr>
                <w:b/>
              </w:rPr>
            </w:pPr>
            <w:r w:rsidRPr="001A164B">
              <w:rPr>
                <w:b/>
              </w:rPr>
              <w:t>1980,84</w:t>
            </w:r>
          </w:p>
        </w:tc>
      </w:tr>
    </w:tbl>
    <w:p w:rsidR="00044AF6" w:rsidRDefault="00044AF6">
      <w:pPr>
        <w:spacing w:before="67"/>
        <w:ind w:left="222" w:right="226"/>
        <w:jc w:val="both"/>
        <w:rPr>
          <w:i/>
          <w:sz w:val="28"/>
        </w:rPr>
      </w:pPr>
      <w:r>
        <w:rPr>
          <w:i/>
          <w:sz w:val="28"/>
        </w:rPr>
        <w:lastRenderedPageBreak/>
        <w:t>Нормативно-законодательные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нормативно-правовые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товарищества,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расширение дозволенных федеральными нормами правил регламентирующие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оценку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финансово-хозяйственного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ТСН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СНТ</w:t>
      </w:r>
    </w:p>
    <w:p w:rsidR="00044AF6" w:rsidRDefault="00044AF6">
      <w:pPr>
        <w:spacing w:before="1"/>
        <w:ind w:left="222"/>
        <w:rPr>
          <w:i/>
          <w:sz w:val="28"/>
        </w:rPr>
      </w:pPr>
      <w:r>
        <w:rPr>
          <w:i/>
          <w:sz w:val="28"/>
        </w:rPr>
        <w:t>«Скалистый-89»:</w:t>
      </w:r>
    </w:p>
    <w:p w:rsidR="00044AF6" w:rsidRDefault="00044AF6">
      <w:pPr>
        <w:pStyle w:val="a3"/>
        <w:spacing w:before="11"/>
        <w:rPr>
          <w:i/>
          <w:sz w:val="27"/>
        </w:rPr>
      </w:pPr>
    </w:p>
    <w:p w:rsidR="00044AF6" w:rsidRDefault="00044AF6">
      <w:pPr>
        <w:pStyle w:val="a5"/>
        <w:numPr>
          <w:ilvl w:val="0"/>
          <w:numId w:val="3"/>
        </w:numPr>
        <w:tabs>
          <w:tab w:val="left" w:pos="435"/>
        </w:tabs>
        <w:ind w:right="230" w:firstLine="0"/>
        <w:jc w:val="both"/>
        <w:rPr>
          <w:sz w:val="28"/>
        </w:rPr>
      </w:pPr>
      <w:r>
        <w:rPr>
          <w:sz w:val="28"/>
        </w:rPr>
        <w:t>Федеральный закон от 29.07.2017 N 217-ФЗ (ред. от 14.04.2023) "О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</w:p>
    <w:p w:rsidR="00044AF6" w:rsidRDefault="00044AF6">
      <w:pPr>
        <w:pStyle w:val="a5"/>
        <w:numPr>
          <w:ilvl w:val="0"/>
          <w:numId w:val="3"/>
        </w:numPr>
        <w:tabs>
          <w:tab w:val="left" w:pos="546"/>
        </w:tabs>
        <w:spacing w:before="201"/>
        <w:ind w:right="230" w:firstLine="0"/>
        <w:jc w:val="both"/>
        <w:rPr>
          <w:sz w:val="28"/>
        </w:rPr>
      </w:pPr>
      <w:r>
        <w:rPr>
          <w:sz w:val="28"/>
        </w:rPr>
        <w:t>Устав ТСН СНТ «Скалистый-89» Статья 19, в которой применены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 стоимости:</w:t>
      </w:r>
    </w:p>
    <w:p w:rsidR="00044AF6" w:rsidRPr="003D75E2" w:rsidRDefault="00044AF6" w:rsidP="003D75E2">
      <w:pPr>
        <w:spacing w:before="81"/>
        <w:ind w:right="228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3D75E2">
        <w:rPr>
          <w:sz w:val="28"/>
          <w:szCs w:val="28"/>
        </w:rPr>
        <w:t xml:space="preserve">  Размер  взносов  для  членов  товарищества  определяется  на  основании  расчёта, исходя  из  расходной  части  сметы,  утверждаемой  общим  собранием  членов  товарищества,  пропорционально  размеру  садового  земельного  участка  (участков) в квадратных метрах на основании Реестровой выписки, находящегося  в  собственности  или  аренде  каждого  члена  Товарищества  и  финансово-экономического  обоснования  затрат  по формуле:</w:t>
      </w:r>
    </w:p>
    <w:p w:rsidR="00044AF6" w:rsidRPr="003D75E2" w:rsidRDefault="00044AF6" w:rsidP="003D75E2">
      <w:pPr>
        <w:spacing w:before="81"/>
        <w:ind w:right="228"/>
        <w:rPr>
          <w:sz w:val="28"/>
          <w:szCs w:val="28"/>
        </w:rPr>
      </w:pPr>
      <w:r w:rsidRPr="003D75E2">
        <w:rPr>
          <w:sz w:val="28"/>
          <w:szCs w:val="28"/>
        </w:rPr>
        <w:t xml:space="preserve">К*S = P, где К – коэффициент затрат, приходящийся на единицу площади, S – площадь земельного участка в квадратных метрах, </w:t>
      </w:r>
      <w:proofErr w:type="gramStart"/>
      <w:r w:rsidRPr="003D75E2">
        <w:rPr>
          <w:sz w:val="28"/>
          <w:szCs w:val="28"/>
        </w:rPr>
        <w:t>Р</w:t>
      </w:r>
      <w:proofErr w:type="gramEnd"/>
      <w:r w:rsidRPr="003D75E2">
        <w:rPr>
          <w:sz w:val="28"/>
          <w:szCs w:val="28"/>
        </w:rPr>
        <w:t xml:space="preserve"> – размер взноса.</w:t>
      </w:r>
    </w:p>
    <w:p w:rsidR="00044AF6" w:rsidRDefault="00044AF6" w:rsidP="003D75E2">
      <w:pPr>
        <w:spacing w:before="81"/>
        <w:ind w:right="2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75E2">
        <w:rPr>
          <w:sz w:val="28"/>
          <w:szCs w:val="28"/>
        </w:rPr>
        <w:t xml:space="preserve">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044AF6" w:rsidRPr="00FC0382" w:rsidRDefault="00044AF6" w:rsidP="00FC0382">
      <w:pPr>
        <w:spacing w:before="81"/>
        <w:ind w:right="228"/>
        <w:rPr>
          <w:sz w:val="28"/>
          <w:szCs w:val="28"/>
        </w:rPr>
      </w:pPr>
      <w:r>
        <w:t xml:space="preserve">         </w:t>
      </w:r>
      <w:r w:rsidRPr="00FC0382">
        <w:rPr>
          <w:sz w:val="28"/>
          <w:szCs w:val="28"/>
        </w:rPr>
        <w:t>Суммарный  ежегодный  размер  платы для граждан, ведущим садоводство без участия в товариществе устанавливается  в  размере,  равном  суммарному  ежегодному  размеру  членских  и целевых   взносов члена товарищества,  рассчитанных  в соответствии с Уставом  и  действующим  законодательством Российской Федерации</w:t>
      </w:r>
      <w:proofErr w:type="gramStart"/>
      <w:r w:rsidRPr="00FC0382">
        <w:rPr>
          <w:sz w:val="28"/>
          <w:szCs w:val="28"/>
        </w:rPr>
        <w:t>.»</w:t>
      </w:r>
      <w:proofErr w:type="gramEnd"/>
    </w:p>
    <w:p w:rsidR="00044AF6" w:rsidRDefault="00044AF6">
      <w:pPr>
        <w:pStyle w:val="a3"/>
        <w:rPr>
          <w:sz w:val="30"/>
        </w:rPr>
      </w:pPr>
    </w:p>
    <w:p w:rsidR="00044AF6" w:rsidRDefault="00044AF6">
      <w:pPr>
        <w:pStyle w:val="a3"/>
        <w:spacing w:before="177"/>
        <w:ind w:left="222" w:right="225"/>
        <w:jc w:val="both"/>
      </w:pPr>
      <w:r>
        <w:t xml:space="preserve">  Исходные данные для расчета размера взносов для членов ТСН СНТ «</w:t>
      </w:r>
      <w:bookmarkStart w:id="5" w:name="_Hlk137624758"/>
      <w:r>
        <w:t>Скалистый-89</w:t>
      </w:r>
      <w:bookmarkEnd w:id="5"/>
      <w:r>
        <w:t>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01.05.2023г.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30.04.2024г.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ТСН</w:t>
      </w:r>
      <w:r>
        <w:rPr>
          <w:spacing w:val="1"/>
        </w:rPr>
        <w:t xml:space="preserve"> </w:t>
      </w:r>
      <w:r>
        <w:t>СНТ</w:t>
      </w:r>
      <w:r>
        <w:rPr>
          <w:spacing w:val="1"/>
        </w:rPr>
        <w:t xml:space="preserve"> </w:t>
      </w:r>
      <w:r>
        <w:t>"</w:t>
      </w:r>
      <w:r w:rsidRPr="00FC0382">
        <w:t xml:space="preserve"> Скалистый-89</w:t>
      </w:r>
      <w:r>
        <w:t>"</w:t>
      </w:r>
      <w:r>
        <w:rPr>
          <w:spacing w:val="1"/>
        </w:rPr>
        <w:t xml:space="preserve"> </w:t>
      </w:r>
      <w:r>
        <w:t>(ч.1</w:t>
      </w:r>
      <w:r>
        <w:rPr>
          <w:spacing w:val="1"/>
        </w:rPr>
        <w:t xml:space="preserve"> </w:t>
      </w:r>
      <w:r>
        <w:t>ст.5</w:t>
      </w:r>
      <w:r>
        <w:rPr>
          <w:spacing w:val="1"/>
        </w:rPr>
        <w:t xml:space="preserve"> </w:t>
      </w:r>
      <w:r>
        <w:t>217-ФЗ),</w:t>
      </w:r>
      <w:r>
        <w:rPr>
          <w:spacing w:val="1"/>
        </w:rPr>
        <w:t xml:space="preserve"> </w:t>
      </w:r>
      <w:r>
        <w:t>ведущими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садоводство</w:t>
      </w:r>
      <w:r>
        <w:rPr>
          <w:spacing w:val="-4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ниже:</w:t>
      </w: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</w:p>
    <w:p w:rsidR="00044AF6" w:rsidRDefault="00044AF6" w:rsidP="001F102D">
      <w:pPr>
        <w:spacing w:before="89" w:line="322" w:lineRule="exact"/>
        <w:ind w:left="182" w:right="90"/>
        <w:jc w:val="center"/>
        <w:rPr>
          <w:i/>
          <w:sz w:val="28"/>
        </w:rPr>
      </w:pPr>
      <w:bookmarkStart w:id="6" w:name="_Hlk139144838"/>
      <w:r>
        <w:rPr>
          <w:i/>
          <w:sz w:val="28"/>
        </w:rPr>
        <w:lastRenderedPageBreak/>
        <w:t>1Расчет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расходов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статье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фонд</w:t>
      </w:r>
      <w:r>
        <w:rPr>
          <w:i/>
          <w:spacing w:val="-8"/>
          <w:sz w:val="28"/>
        </w:rPr>
        <w:t xml:space="preserve"> </w:t>
      </w:r>
      <w:bookmarkEnd w:id="6"/>
      <w:r>
        <w:rPr>
          <w:i/>
          <w:sz w:val="28"/>
        </w:rPr>
        <w:t>заработной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налоги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сборы</w:t>
      </w:r>
    </w:p>
    <w:p w:rsidR="00044AF6" w:rsidRDefault="00044AF6" w:rsidP="001F102D">
      <w:pPr>
        <w:pStyle w:val="a3"/>
        <w:spacing w:before="7"/>
        <w:rPr>
          <w:sz w:val="24"/>
        </w:rPr>
      </w:pPr>
    </w:p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4253"/>
        <w:gridCol w:w="1701"/>
        <w:gridCol w:w="1134"/>
        <w:gridCol w:w="1275"/>
      </w:tblGrid>
      <w:tr w:rsidR="00044AF6" w:rsidTr="001A164B">
        <w:trPr>
          <w:trHeight w:val="299"/>
        </w:trPr>
        <w:tc>
          <w:tcPr>
            <w:tcW w:w="10101" w:type="dxa"/>
            <w:gridSpan w:val="5"/>
          </w:tcPr>
          <w:p w:rsidR="00044AF6" w:rsidRPr="001A164B" w:rsidRDefault="00044AF6" w:rsidP="001A164B">
            <w:pPr>
              <w:pStyle w:val="TableParagraph"/>
              <w:spacing w:before="28" w:line="252" w:lineRule="exact"/>
              <w:ind w:left="107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>Штатное</w:t>
            </w:r>
            <w:r w:rsidRPr="001A164B">
              <w:rPr>
                <w:rFonts w:ascii="Calibri" w:hAnsi="Calibri"/>
                <w:spacing w:val="-2"/>
              </w:rPr>
              <w:t xml:space="preserve"> </w:t>
            </w:r>
            <w:r w:rsidRPr="001A164B">
              <w:rPr>
                <w:rFonts w:ascii="Calibri" w:hAnsi="Calibri"/>
              </w:rPr>
              <w:t>расписание</w:t>
            </w:r>
            <w:r w:rsidRPr="001A164B">
              <w:rPr>
                <w:rFonts w:ascii="Calibri" w:hAnsi="Calibri"/>
                <w:spacing w:val="-1"/>
              </w:rPr>
              <w:t xml:space="preserve"> </w:t>
            </w:r>
            <w:r w:rsidRPr="001A164B">
              <w:rPr>
                <w:rFonts w:ascii="Calibri" w:hAnsi="Calibri"/>
              </w:rPr>
              <w:t>с</w:t>
            </w:r>
            <w:r w:rsidRPr="001A164B">
              <w:rPr>
                <w:rFonts w:ascii="Calibri" w:hAnsi="Calibri"/>
                <w:spacing w:val="-5"/>
              </w:rPr>
              <w:t xml:space="preserve"> </w:t>
            </w:r>
            <w:r w:rsidRPr="001A164B">
              <w:rPr>
                <w:rFonts w:ascii="Calibri" w:hAnsi="Calibri"/>
              </w:rPr>
              <w:t>краткими</w:t>
            </w:r>
            <w:r w:rsidRPr="001A164B">
              <w:rPr>
                <w:rFonts w:ascii="Calibri" w:hAnsi="Calibri"/>
                <w:spacing w:val="-2"/>
              </w:rPr>
              <w:t xml:space="preserve"> </w:t>
            </w:r>
            <w:r w:rsidRPr="001A164B">
              <w:rPr>
                <w:rFonts w:ascii="Calibri" w:hAnsi="Calibri"/>
              </w:rPr>
              <w:t>должностными</w:t>
            </w:r>
            <w:r w:rsidRPr="001A164B">
              <w:rPr>
                <w:rFonts w:ascii="Calibri" w:hAnsi="Calibri"/>
                <w:spacing w:val="-1"/>
              </w:rPr>
              <w:t xml:space="preserve"> </w:t>
            </w:r>
            <w:r w:rsidRPr="001A164B">
              <w:rPr>
                <w:rFonts w:ascii="Calibri" w:hAnsi="Calibri"/>
              </w:rPr>
              <w:t>инструкциями</w:t>
            </w:r>
          </w:p>
        </w:tc>
      </w:tr>
      <w:tr w:rsidR="00044AF6" w:rsidTr="001A164B">
        <w:trPr>
          <w:trHeight w:val="1075"/>
        </w:trPr>
        <w:tc>
          <w:tcPr>
            <w:tcW w:w="1738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1A164B">
            <w:pPr>
              <w:pStyle w:val="TableParagraph"/>
              <w:spacing w:before="9"/>
            </w:pPr>
          </w:p>
          <w:p w:rsidR="00044AF6" w:rsidRPr="001A164B" w:rsidRDefault="00044AF6" w:rsidP="001A164B">
            <w:pPr>
              <w:pStyle w:val="TableParagraph"/>
              <w:spacing w:line="270" w:lineRule="atLeast"/>
              <w:ind w:left="107" w:right="437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>Наименование</w:t>
            </w:r>
            <w:r w:rsidRPr="001A164B">
              <w:rPr>
                <w:rFonts w:ascii="Calibri" w:hAnsi="Calibri"/>
                <w:spacing w:val="-47"/>
              </w:rPr>
              <w:t xml:space="preserve"> </w:t>
            </w:r>
            <w:r w:rsidRPr="001A164B">
              <w:rPr>
                <w:rFonts w:ascii="Calibri" w:hAnsi="Calibri"/>
              </w:rPr>
              <w:t>должности</w:t>
            </w:r>
          </w:p>
        </w:tc>
        <w:tc>
          <w:tcPr>
            <w:tcW w:w="4253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Pr="001A164B" w:rsidRDefault="00044AF6" w:rsidP="001A164B">
            <w:pPr>
              <w:pStyle w:val="TableParagraph"/>
              <w:spacing w:before="9"/>
              <w:rPr>
                <w:sz w:val="25"/>
              </w:rPr>
            </w:pPr>
          </w:p>
          <w:p w:rsidR="00044AF6" w:rsidRPr="001A164B" w:rsidRDefault="00044AF6" w:rsidP="001A164B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>Осуществляемая</w:t>
            </w:r>
            <w:r w:rsidRPr="001A164B">
              <w:rPr>
                <w:rFonts w:ascii="Calibri" w:hAnsi="Calibri"/>
                <w:spacing w:val="-5"/>
              </w:rPr>
              <w:t xml:space="preserve"> </w:t>
            </w:r>
            <w:r w:rsidRPr="001A164B">
              <w:rPr>
                <w:rFonts w:ascii="Calibri" w:hAnsi="Calibri"/>
              </w:rPr>
              <w:t>деятельность</w:t>
            </w:r>
          </w:p>
        </w:tc>
        <w:tc>
          <w:tcPr>
            <w:tcW w:w="1701" w:type="dxa"/>
          </w:tcPr>
          <w:p w:rsidR="00044AF6" w:rsidRPr="001A164B" w:rsidRDefault="00044AF6" w:rsidP="001A164B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>Ежемесячная</w:t>
            </w:r>
          </w:p>
          <w:p w:rsidR="00044AF6" w:rsidRPr="001A164B" w:rsidRDefault="00044AF6" w:rsidP="001A164B">
            <w:pPr>
              <w:pStyle w:val="TableParagraph"/>
              <w:spacing w:line="270" w:lineRule="atLeast"/>
              <w:ind w:left="110" w:right="142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 xml:space="preserve">оплата  ( В </w:t>
            </w:r>
            <w:proofErr w:type="spellStart"/>
            <w:r w:rsidRPr="001A164B">
              <w:rPr>
                <w:rFonts w:ascii="Calibri" w:hAnsi="Calibri"/>
              </w:rPr>
              <w:t>т</w:t>
            </w:r>
            <w:proofErr w:type="gramStart"/>
            <w:r w:rsidRPr="001A164B">
              <w:rPr>
                <w:rFonts w:ascii="Calibri" w:hAnsi="Calibri"/>
              </w:rPr>
              <w:t>.ч</w:t>
            </w:r>
            <w:proofErr w:type="spellEnd"/>
            <w:proofErr w:type="gramEnd"/>
            <w:r w:rsidRPr="001A164B">
              <w:rPr>
                <w:rFonts w:ascii="Calibri" w:hAnsi="Calibri"/>
              </w:rPr>
              <w:t xml:space="preserve"> НДФЛ 13%)</w:t>
            </w:r>
          </w:p>
        </w:tc>
        <w:tc>
          <w:tcPr>
            <w:tcW w:w="1134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1A164B">
            <w:pPr>
              <w:pStyle w:val="TableParagraph"/>
              <w:spacing w:before="9"/>
            </w:pPr>
          </w:p>
          <w:p w:rsidR="00044AF6" w:rsidRPr="001A164B" w:rsidRDefault="00044AF6" w:rsidP="001A164B">
            <w:pPr>
              <w:pStyle w:val="TableParagraph"/>
              <w:spacing w:line="270" w:lineRule="atLeast"/>
              <w:ind w:left="111" w:right="140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 xml:space="preserve">кол-во </w:t>
            </w:r>
            <w:proofErr w:type="spellStart"/>
            <w:r w:rsidRPr="001A164B">
              <w:rPr>
                <w:rFonts w:ascii="Calibri" w:hAnsi="Calibri"/>
              </w:rPr>
              <w:t>м</w:t>
            </w:r>
            <w:proofErr w:type="gramStart"/>
            <w:r w:rsidRPr="001A164B">
              <w:rPr>
                <w:rFonts w:ascii="Calibri" w:hAnsi="Calibri"/>
              </w:rPr>
              <w:t>е</w:t>
            </w:r>
            <w:proofErr w:type="spellEnd"/>
            <w:r w:rsidRPr="001A164B">
              <w:rPr>
                <w:rFonts w:ascii="Calibri" w:hAnsi="Calibri"/>
              </w:rPr>
              <w:t>-</w:t>
            </w:r>
            <w:proofErr w:type="gramEnd"/>
            <w:r w:rsidRPr="001A164B"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 w:rsidRPr="001A164B">
              <w:rPr>
                <w:rFonts w:ascii="Calibri" w:hAnsi="Calibri"/>
              </w:rPr>
              <w:t>сяцев</w:t>
            </w:r>
            <w:proofErr w:type="spellEnd"/>
          </w:p>
        </w:tc>
        <w:tc>
          <w:tcPr>
            <w:tcW w:w="1275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1A164B">
            <w:pPr>
              <w:pStyle w:val="TableParagraph"/>
              <w:spacing w:before="9"/>
            </w:pPr>
          </w:p>
          <w:p w:rsidR="00044AF6" w:rsidRPr="001A164B" w:rsidRDefault="00044AF6" w:rsidP="001A164B">
            <w:pPr>
              <w:pStyle w:val="TableParagraph"/>
              <w:spacing w:line="270" w:lineRule="atLeast"/>
              <w:ind w:left="109" w:right="137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 xml:space="preserve">итого фонд оплаты </w:t>
            </w:r>
          </w:p>
        </w:tc>
      </w:tr>
      <w:tr w:rsidR="00044AF6" w:rsidTr="001A164B">
        <w:trPr>
          <w:trHeight w:val="3127"/>
        </w:trPr>
        <w:tc>
          <w:tcPr>
            <w:tcW w:w="1738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Default="00044AF6" w:rsidP="00906917">
            <w:pPr>
              <w:pStyle w:val="TableParagraph"/>
            </w:pPr>
          </w:p>
          <w:p w:rsidR="00044AF6" w:rsidRPr="001A164B" w:rsidRDefault="00044AF6" w:rsidP="001A164B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Председатель</w:t>
            </w:r>
          </w:p>
        </w:tc>
        <w:tc>
          <w:tcPr>
            <w:tcW w:w="4253" w:type="dxa"/>
          </w:tcPr>
          <w:p w:rsidR="00044AF6" w:rsidRPr="001A164B" w:rsidRDefault="00BE5EF1" w:rsidP="001A164B">
            <w:pPr>
              <w:pStyle w:val="TableParagraph"/>
              <w:spacing w:line="244" w:lineRule="auto"/>
              <w:ind w:left="110" w:right="38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Проведение необходимых финансовых операций от имени</w:t>
            </w:r>
            <w:r w:rsidR="00044AF6" w:rsidRPr="001A164B">
              <w:rPr>
                <w:rFonts w:ascii="Microsoft Sans Serif" w:hAnsi="Microsoft Sans Serif"/>
                <w:spacing w:val="-41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СНТ,</w:t>
            </w:r>
          </w:p>
          <w:p w:rsidR="00044AF6" w:rsidRPr="001A164B" w:rsidRDefault="00044AF6" w:rsidP="001A164B">
            <w:pPr>
              <w:pStyle w:val="TableParagraph"/>
              <w:spacing w:line="244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Заключение необходимых соглашений с коммунальными</w:t>
            </w:r>
            <w:r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pacing w:val="-1"/>
                <w:sz w:val="16"/>
              </w:rPr>
              <w:t>службами,</w:t>
            </w:r>
            <w:r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pacing w:val="-1"/>
                <w:sz w:val="16"/>
              </w:rPr>
              <w:t>подрядчиками,</w:t>
            </w:r>
            <w:r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pacing w:val="-1"/>
                <w:sz w:val="16"/>
              </w:rPr>
              <w:t>другими</w:t>
            </w:r>
            <w:r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pacing w:val="-1"/>
                <w:sz w:val="16"/>
              </w:rPr>
              <w:t>контрагентами,</w:t>
            </w:r>
            <w:r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а</w:t>
            </w:r>
            <w:r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также</w:t>
            </w:r>
            <w:r w:rsidRPr="001A164B"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отслеживание</w:t>
            </w:r>
            <w:r w:rsidRPr="001A164B"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выполнения</w:t>
            </w:r>
            <w:r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договоренностей.</w:t>
            </w:r>
          </w:p>
          <w:p w:rsidR="00044AF6" w:rsidRPr="001A164B" w:rsidRDefault="00BE5EF1" w:rsidP="001A164B">
            <w:pPr>
              <w:pStyle w:val="TableParagraph"/>
              <w:spacing w:line="244" w:lineRule="auto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Подписание</w:t>
            </w:r>
            <w:r w:rsidR="00044AF6" w:rsidRPr="001A164B"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документов</w:t>
            </w:r>
            <w:r w:rsidR="00044AF6" w:rsidRPr="001A164B"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в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соответствии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со</w:t>
            </w:r>
            <w:r w:rsidR="00044AF6"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своими</w:t>
            </w:r>
            <w:r w:rsidR="00044AF6" w:rsidRPr="001A164B"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proofErr w:type="spellStart"/>
            <w:proofErr w:type="gramStart"/>
            <w:r w:rsidR="00044AF6" w:rsidRPr="001A164B">
              <w:rPr>
                <w:rFonts w:ascii="Microsoft Sans Serif" w:hAnsi="Microsoft Sans Serif"/>
                <w:sz w:val="16"/>
              </w:rPr>
              <w:t>полномо</w:t>
            </w:r>
            <w:proofErr w:type="spellEnd"/>
            <w:r w:rsidR="00044AF6" w:rsidRPr="001A164B"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чиями</w:t>
            </w:r>
            <w:proofErr w:type="gramEnd"/>
            <w:r w:rsidR="00044AF6" w:rsidRPr="001A164B">
              <w:rPr>
                <w:rFonts w:ascii="Microsoft Sans Serif" w:hAnsi="Microsoft Sans Serif"/>
                <w:sz w:val="16"/>
              </w:rPr>
              <w:t>.</w:t>
            </w:r>
          </w:p>
          <w:p w:rsidR="00044AF6" w:rsidRPr="001A164B" w:rsidRDefault="00BE5EF1" w:rsidP="001A164B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Проверка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ведения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корректного</w:t>
            </w:r>
            <w:r w:rsidR="00044AF6" w:rsidRPr="001A164B"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делопроизводства</w:t>
            </w:r>
            <w:r w:rsidR="00044AF6" w:rsidRPr="001A164B"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в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СНТ,</w:t>
            </w:r>
          </w:p>
          <w:p w:rsidR="00044AF6" w:rsidRPr="001A164B" w:rsidRDefault="00BE5EF1" w:rsidP="001A164B">
            <w:pPr>
              <w:pStyle w:val="TableParagraph"/>
              <w:spacing w:line="242" w:lineRule="auto"/>
              <w:ind w:left="110" w:right="25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Организация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и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поддержание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взаимодействия</w:t>
            </w:r>
            <w:r w:rsidR="00044AF6" w:rsidRPr="001A164B"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представите</w:t>
            </w:r>
            <w:r w:rsidR="00044AF6" w:rsidRPr="001A164B">
              <w:rPr>
                <w:rFonts w:ascii="Microsoft Sans Serif" w:hAnsi="Microsoft Sans Serif"/>
                <w:sz w:val="16"/>
              </w:rPr>
              <w:t>лями</w:t>
            </w:r>
            <w:r w:rsidR="00044AF6"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государственных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служб</w:t>
            </w:r>
            <w:r w:rsidR="00044AF6"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и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органов</w:t>
            </w:r>
            <w:r w:rsidR="00044AF6" w:rsidRPr="001A164B"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местного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proofErr w:type="spellStart"/>
            <w:proofErr w:type="gramStart"/>
            <w:r w:rsidR="00044AF6" w:rsidRPr="001A164B">
              <w:rPr>
                <w:rFonts w:ascii="Microsoft Sans Serif" w:hAnsi="Microsoft Sans Serif"/>
                <w:sz w:val="16"/>
              </w:rPr>
              <w:t>самоуправ</w:t>
            </w:r>
            <w:proofErr w:type="spellEnd"/>
            <w:r w:rsidR="00044AF6" w:rsidRPr="001A164B"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proofErr w:type="spellStart"/>
            <w:r w:rsidR="00044AF6" w:rsidRPr="001A164B">
              <w:rPr>
                <w:rFonts w:ascii="Microsoft Sans Serif" w:hAnsi="Microsoft Sans Serif"/>
                <w:sz w:val="16"/>
              </w:rPr>
              <w:t>ления</w:t>
            </w:r>
            <w:proofErr w:type="spellEnd"/>
            <w:proofErr w:type="gramEnd"/>
            <w:r w:rsidR="00044AF6" w:rsidRPr="001A164B">
              <w:rPr>
                <w:rFonts w:ascii="Microsoft Sans Serif" w:hAnsi="Microsoft Sans Serif"/>
                <w:sz w:val="16"/>
              </w:rPr>
              <w:t>.</w:t>
            </w:r>
          </w:p>
          <w:p w:rsidR="00BE5EF1" w:rsidRDefault="00BE5EF1" w:rsidP="00BE5EF1">
            <w:pPr>
              <w:pStyle w:val="TableParagraph"/>
              <w:spacing w:line="180" w:lineRule="atLeast"/>
              <w:ind w:left="110"/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Доведение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до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подчиненных</w:t>
            </w:r>
            <w:r w:rsidR="00044AF6" w:rsidRPr="001A164B"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специалистов</w:t>
            </w:r>
            <w:r w:rsidR="00044AF6"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основных</w:t>
            </w:r>
            <w:r w:rsidR="00044AF6" w:rsidRPr="001A164B"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задач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по</w:t>
            </w:r>
            <w:r w:rsidR="00044AF6" w:rsidRPr="001A164B"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деятельности</w:t>
            </w:r>
            <w:r w:rsidR="00044AF6" w:rsidRPr="001A164B"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СНТ</w:t>
            </w:r>
            <w:r w:rsidR="00044AF6" w:rsidRPr="001A164B"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и контроль</w:t>
            </w:r>
            <w:r w:rsidR="00044AF6" w:rsidRPr="001A164B"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над</w:t>
            </w:r>
            <w:r w:rsidR="00044AF6"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их</w:t>
            </w:r>
            <w:r w:rsidR="00044AF6" w:rsidRPr="001A164B"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выполнением.</w:t>
            </w:r>
            <w:r w:rsidR="00044AF6">
              <w:t xml:space="preserve"> </w:t>
            </w:r>
          </w:p>
          <w:p w:rsidR="00BE5EF1" w:rsidRDefault="00BE5EF1" w:rsidP="00BE5EF1">
            <w:pPr>
              <w:pStyle w:val="TableParagraph"/>
              <w:spacing w:line="180" w:lineRule="atLeas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Организовать постоянное хранение документации, организовывать информацию и оповещение членов Товари</w:t>
            </w:r>
            <w:r>
              <w:rPr>
                <w:rFonts w:ascii="Microsoft Sans Serif" w:hAnsi="Microsoft Sans Serif"/>
                <w:sz w:val="16"/>
              </w:rPr>
              <w:t>щества</w:t>
            </w:r>
          </w:p>
          <w:p w:rsidR="00044AF6" w:rsidRPr="001A164B" w:rsidRDefault="00BE5EF1" w:rsidP="00BE5EF1">
            <w:pPr>
              <w:pStyle w:val="TableParagraph"/>
              <w:spacing w:line="180" w:lineRule="atLeas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 xml:space="preserve"> Осуществлять регистрацию и прием входящей корреспонде</w:t>
            </w:r>
            <w:r>
              <w:rPr>
                <w:rFonts w:ascii="Microsoft Sans Serif" w:hAnsi="Microsoft Sans Serif"/>
                <w:sz w:val="16"/>
              </w:rPr>
              <w:t>н</w:t>
            </w:r>
            <w:r w:rsidR="00044AF6" w:rsidRPr="001A164B">
              <w:rPr>
                <w:rFonts w:ascii="Microsoft Sans Serif" w:hAnsi="Microsoft Sans Serif"/>
                <w:sz w:val="16"/>
              </w:rPr>
              <w:t>ции, и отправку исходящей.</w:t>
            </w: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line="163" w:lineRule="exact"/>
              <w:ind w:right="91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25 000,00</w:t>
            </w:r>
          </w:p>
        </w:tc>
        <w:tc>
          <w:tcPr>
            <w:tcW w:w="1134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Pr="001A164B" w:rsidRDefault="00044AF6" w:rsidP="001A164B">
            <w:pPr>
              <w:pStyle w:val="TableParagraph"/>
              <w:spacing w:before="3"/>
              <w:rPr>
                <w:sz w:val="28"/>
              </w:rPr>
            </w:pPr>
          </w:p>
          <w:p w:rsidR="00044AF6" w:rsidRPr="001A164B" w:rsidRDefault="00044AF6" w:rsidP="001A164B">
            <w:pPr>
              <w:pStyle w:val="TableParagraph"/>
              <w:spacing w:line="252" w:lineRule="exact"/>
              <w:ind w:right="89"/>
              <w:jc w:val="right"/>
              <w:rPr>
                <w:rFonts w:ascii="Calibri"/>
              </w:rPr>
            </w:pPr>
            <w:r w:rsidRPr="001A164B">
              <w:rPr>
                <w:rFonts w:ascii="Calibri"/>
              </w:rPr>
              <w:t>12</w:t>
            </w:r>
          </w:p>
        </w:tc>
        <w:tc>
          <w:tcPr>
            <w:tcW w:w="1275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Default="00044AF6" w:rsidP="00906917">
            <w:pPr>
              <w:pStyle w:val="TableParagraph"/>
            </w:pPr>
          </w:p>
          <w:p w:rsidR="00044AF6" w:rsidRPr="001A164B" w:rsidRDefault="00044AF6" w:rsidP="001A164B">
            <w:pPr>
              <w:pStyle w:val="TableParagraph"/>
              <w:spacing w:line="163" w:lineRule="exact"/>
              <w:ind w:right="91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300 000,00</w:t>
            </w:r>
          </w:p>
        </w:tc>
      </w:tr>
      <w:tr w:rsidR="00044AF6" w:rsidTr="001A164B">
        <w:trPr>
          <w:trHeight w:val="551"/>
        </w:trPr>
        <w:tc>
          <w:tcPr>
            <w:tcW w:w="1738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61" w:line="163" w:lineRule="exact"/>
              <w:ind w:left="107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И.О. председателя по хозяйственной части</w:t>
            </w:r>
          </w:p>
        </w:tc>
        <w:tc>
          <w:tcPr>
            <w:tcW w:w="4253" w:type="dxa"/>
          </w:tcPr>
          <w:p w:rsidR="00044AF6" w:rsidRPr="001A164B" w:rsidRDefault="00044AF6" w:rsidP="001A164B">
            <w:pPr>
              <w:pStyle w:val="TableParagraph"/>
              <w:ind w:left="110" w:right="386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Проведение</w:t>
            </w:r>
            <w:r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необходимых</w:t>
            </w:r>
            <w:r w:rsidRPr="001A164B"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для</w:t>
            </w:r>
            <w:r w:rsidRPr="001A164B"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функционирования</w:t>
            </w:r>
            <w:r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СНТ</w:t>
            </w:r>
            <w:r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закупочных</w:t>
            </w:r>
            <w:r w:rsidRPr="001A164B"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 xml:space="preserve">процедур. </w:t>
            </w:r>
          </w:p>
          <w:p w:rsidR="00044AF6" w:rsidRPr="001A164B" w:rsidRDefault="00044AF6" w:rsidP="001A164B">
            <w:pPr>
              <w:pStyle w:val="TableParagraph"/>
              <w:ind w:left="110" w:right="386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Отслеживание</w:t>
            </w:r>
            <w:r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состояния</w:t>
            </w:r>
            <w:r w:rsidRPr="001A164B"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инфраструктуры</w:t>
            </w:r>
            <w:r w:rsidRPr="001A164B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СНТ</w:t>
            </w:r>
            <w:r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и</w:t>
            </w:r>
            <w:r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принятие</w:t>
            </w:r>
            <w:r w:rsidRPr="001A164B"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мер по</w:t>
            </w:r>
            <w:r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исправлению</w:t>
            </w:r>
            <w:r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проблемных</w:t>
            </w:r>
            <w:r w:rsidRPr="001A164B"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 w:rsidRPr="001A164B">
              <w:rPr>
                <w:rFonts w:ascii="Microsoft Sans Serif" w:hAnsi="Microsoft Sans Serif"/>
                <w:sz w:val="16"/>
              </w:rPr>
              <w:t>ситуаций.</w:t>
            </w:r>
          </w:p>
          <w:p w:rsidR="00044AF6" w:rsidRPr="001A164B" w:rsidRDefault="00044AF6" w:rsidP="001A164B">
            <w:pPr>
              <w:pStyle w:val="TableParagraph"/>
              <w:spacing w:line="180" w:lineRule="atLeast"/>
              <w:ind w:left="110" w:right="197"/>
              <w:rPr>
                <w:rFonts w:ascii="Microsoft Sans Serif" w:hAnsi="Microsoft Sans Serif"/>
                <w:sz w:val="16"/>
              </w:rPr>
            </w:pP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61" w:line="163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5 000,0.</w:t>
            </w:r>
          </w:p>
        </w:tc>
        <w:tc>
          <w:tcPr>
            <w:tcW w:w="1134" w:type="dxa"/>
          </w:tcPr>
          <w:p w:rsidR="00044AF6" w:rsidRPr="001A164B" w:rsidRDefault="00044AF6" w:rsidP="001A164B">
            <w:pPr>
              <w:pStyle w:val="TableParagraph"/>
              <w:spacing w:before="6"/>
              <w:rPr>
                <w:sz w:val="24"/>
              </w:rPr>
            </w:pPr>
          </w:p>
          <w:p w:rsidR="00044AF6" w:rsidRPr="001A164B" w:rsidRDefault="00044AF6" w:rsidP="001A164B">
            <w:pPr>
              <w:pStyle w:val="TableParagraph"/>
              <w:spacing w:line="249" w:lineRule="exact"/>
              <w:ind w:right="89"/>
              <w:jc w:val="right"/>
              <w:rPr>
                <w:rFonts w:ascii="Calibri"/>
              </w:rPr>
            </w:pPr>
            <w:r w:rsidRPr="001A164B">
              <w:rPr>
                <w:rFonts w:ascii="Calibri"/>
              </w:rPr>
              <w:t>12</w:t>
            </w:r>
          </w:p>
        </w:tc>
        <w:tc>
          <w:tcPr>
            <w:tcW w:w="1275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61" w:line="163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60 000,0.</w:t>
            </w:r>
          </w:p>
        </w:tc>
      </w:tr>
      <w:tr w:rsidR="00044AF6" w:rsidTr="001A164B">
        <w:trPr>
          <w:trHeight w:val="1658"/>
        </w:trPr>
        <w:tc>
          <w:tcPr>
            <w:tcW w:w="1738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line="180" w:lineRule="atLeast"/>
              <w:ind w:left="107" w:right="143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pacing w:val="-1"/>
                <w:sz w:val="16"/>
              </w:rPr>
              <w:t>Рабочий по благоустройству</w:t>
            </w:r>
          </w:p>
        </w:tc>
        <w:tc>
          <w:tcPr>
            <w:tcW w:w="4253" w:type="dxa"/>
          </w:tcPr>
          <w:p w:rsidR="00044AF6" w:rsidRDefault="00BE5EF1" w:rsidP="001A164B">
            <w:pPr>
              <w:pStyle w:val="TableParagraph"/>
              <w:spacing w:before="5" w:line="166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- Прием машин по вывозу ТБО с наблюдением за погрузкой</w:t>
            </w:r>
          </w:p>
          <w:p w:rsidR="00BE5EF1" w:rsidRDefault="00846A4C" w:rsidP="001A164B">
            <w:pPr>
              <w:pStyle w:val="TableParagraph"/>
              <w:spacing w:before="5" w:line="166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- Открыва</w:t>
            </w:r>
            <w:r w:rsidR="00BE5EF1">
              <w:rPr>
                <w:rFonts w:ascii="Microsoft Sans Serif" w:hAnsi="Microsoft Sans Serif"/>
                <w:sz w:val="16"/>
              </w:rPr>
              <w:t>ние и закрывание задвижек и кранов водопровода садового товарищества во время  поливочного сезона</w:t>
            </w:r>
          </w:p>
          <w:p w:rsidR="00BE5EF1" w:rsidRDefault="00BE5EF1" w:rsidP="00BE5EF1">
            <w:pPr>
              <w:pStyle w:val="TableParagraph"/>
              <w:spacing w:before="5" w:line="166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- Убирать и следить за чистотой площадок для сбора ТБО  (следить за наполняемостью баков)</w:t>
            </w:r>
          </w:p>
          <w:p w:rsidR="00BE5EF1" w:rsidRPr="001A164B" w:rsidRDefault="00BE5EF1" w:rsidP="00BE5EF1">
            <w:pPr>
              <w:pStyle w:val="TableParagraph"/>
              <w:spacing w:before="5" w:line="166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-Обрезать разрастающиеся кустарники, косить траву вдоль дорог.</w:t>
            </w: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"/>
              <w:rPr>
                <w:sz w:val="20"/>
              </w:rPr>
            </w:pPr>
          </w:p>
          <w:p w:rsidR="00044AF6" w:rsidRPr="001A164B" w:rsidRDefault="00044AF6" w:rsidP="001A164B">
            <w:pPr>
              <w:pStyle w:val="TableParagraph"/>
              <w:spacing w:line="166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18 500,00</w:t>
            </w:r>
          </w:p>
        </w:tc>
        <w:tc>
          <w:tcPr>
            <w:tcW w:w="1134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Pr="001A164B" w:rsidRDefault="00044AF6" w:rsidP="001A164B">
            <w:pPr>
              <w:pStyle w:val="TableParagraph"/>
              <w:spacing w:before="7"/>
              <w:rPr>
                <w:sz w:val="32"/>
              </w:rPr>
            </w:pPr>
          </w:p>
          <w:p w:rsidR="00044AF6" w:rsidRPr="001A164B" w:rsidRDefault="00044AF6" w:rsidP="001A164B">
            <w:pPr>
              <w:pStyle w:val="TableParagraph"/>
              <w:spacing w:line="252" w:lineRule="exact"/>
              <w:ind w:right="89"/>
              <w:jc w:val="right"/>
              <w:rPr>
                <w:rFonts w:ascii="Calibri"/>
              </w:rPr>
            </w:pPr>
            <w:r w:rsidRPr="001A164B">
              <w:rPr>
                <w:rFonts w:ascii="Calibri"/>
              </w:rPr>
              <w:t>12</w:t>
            </w:r>
          </w:p>
        </w:tc>
        <w:tc>
          <w:tcPr>
            <w:tcW w:w="1275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"/>
              <w:rPr>
                <w:sz w:val="20"/>
              </w:rPr>
            </w:pPr>
          </w:p>
          <w:p w:rsidR="00044AF6" w:rsidRPr="001A164B" w:rsidRDefault="00044AF6" w:rsidP="001A164B">
            <w:pPr>
              <w:pStyle w:val="TableParagraph"/>
              <w:spacing w:line="166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222 000,00.</w:t>
            </w:r>
          </w:p>
        </w:tc>
      </w:tr>
      <w:tr w:rsidR="00044AF6" w:rsidTr="001A164B">
        <w:trPr>
          <w:trHeight w:val="736"/>
        </w:trPr>
        <w:tc>
          <w:tcPr>
            <w:tcW w:w="1738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36" w:line="166" w:lineRule="exact"/>
              <w:ind w:left="107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Бухгалтер</w:t>
            </w:r>
          </w:p>
        </w:tc>
        <w:tc>
          <w:tcPr>
            <w:tcW w:w="4253" w:type="dxa"/>
          </w:tcPr>
          <w:p w:rsidR="00044AF6" w:rsidRPr="001A164B" w:rsidRDefault="00BE5EF1" w:rsidP="00846A4C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- </w:t>
            </w:r>
            <w:r w:rsidR="00044AF6" w:rsidRPr="001A164B">
              <w:rPr>
                <w:rFonts w:ascii="Microsoft Sans Serif" w:hAnsi="Microsoft Sans Serif"/>
                <w:sz w:val="16"/>
              </w:rPr>
              <w:t>Ведение внутреннего (финансового) бухгалтерского учета и</w:t>
            </w:r>
            <w:r w:rsidR="00044AF6"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электронного</w:t>
            </w:r>
            <w:r w:rsidR="00044AF6" w:rsidRPr="001A164B"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реестра</w:t>
            </w:r>
            <w:r w:rsidR="00044AF6" w:rsidRPr="001A164B"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собственников,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их</w:t>
            </w:r>
            <w:r w:rsidR="00044AF6" w:rsidRPr="001A164B"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платежей,</w:t>
            </w:r>
            <w:r w:rsidR="00044AF6" w:rsidRPr="001A164B"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proofErr w:type="spellStart"/>
            <w:r w:rsidR="00044AF6" w:rsidRPr="001A164B">
              <w:rPr>
                <w:rFonts w:ascii="Microsoft Sans Serif" w:hAnsi="Microsoft Sans Serif"/>
                <w:sz w:val="16"/>
              </w:rPr>
              <w:t>формиро</w:t>
            </w:r>
            <w:proofErr w:type="spellEnd"/>
            <w:r w:rsidR="00044AF6" w:rsidRPr="001A164B"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proofErr w:type="spellStart"/>
            <w:r w:rsidR="00044AF6" w:rsidRPr="001A164B">
              <w:rPr>
                <w:rFonts w:ascii="Microsoft Sans Serif" w:hAnsi="Microsoft Sans Serif"/>
                <w:sz w:val="16"/>
              </w:rPr>
              <w:t>вание</w:t>
            </w:r>
            <w:proofErr w:type="spellEnd"/>
            <w:r w:rsidR="00044AF6" w:rsidRPr="001A164B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>счетов, учет</w:t>
            </w:r>
            <w:r w:rsidR="00044AF6" w:rsidRPr="001A164B"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 w:rsidR="00044AF6" w:rsidRPr="001A164B">
              <w:rPr>
                <w:rFonts w:ascii="Microsoft Sans Serif" w:hAnsi="Microsoft Sans Serif"/>
                <w:sz w:val="16"/>
              </w:rPr>
              <w:t xml:space="preserve">должников </w:t>
            </w:r>
            <w:r>
              <w:rPr>
                <w:rFonts w:ascii="Microsoft Sans Serif" w:hAnsi="Microsoft Sans Serif"/>
                <w:sz w:val="16"/>
              </w:rPr>
              <w:t>- -</w:t>
            </w:r>
            <w:r w:rsidR="00044AF6" w:rsidRPr="001A164B">
              <w:rPr>
                <w:rFonts w:ascii="Microsoft Sans Serif" w:hAnsi="Microsoft Sans Serif"/>
                <w:sz w:val="16"/>
              </w:rPr>
              <w:t>Формирование отчетности</w:t>
            </w:r>
            <w:bookmarkStart w:id="7" w:name="_GoBack"/>
            <w:bookmarkEnd w:id="7"/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36" w:line="166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20 000,00</w:t>
            </w:r>
          </w:p>
        </w:tc>
        <w:tc>
          <w:tcPr>
            <w:tcW w:w="1134" w:type="dxa"/>
          </w:tcPr>
          <w:p w:rsidR="00044AF6" w:rsidRDefault="00044AF6" w:rsidP="00906917">
            <w:pPr>
              <w:pStyle w:val="TableParagraph"/>
            </w:pPr>
          </w:p>
          <w:p w:rsidR="00044AF6" w:rsidRPr="001A164B" w:rsidRDefault="00044AF6" w:rsidP="001A164B">
            <w:pPr>
              <w:pStyle w:val="TableParagraph"/>
              <w:spacing w:before="2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line="254" w:lineRule="exact"/>
              <w:ind w:right="89"/>
              <w:jc w:val="right"/>
              <w:rPr>
                <w:rFonts w:ascii="Calibri"/>
              </w:rPr>
            </w:pPr>
            <w:r w:rsidRPr="001A164B">
              <w:rPr>
                <w:rFonts w:ascii="Calibri"/>
              </w:rPr>
              <w:t>12</w:t>
            </w:r>
          </w:p>
        </w:tc>
        <w:tc>
          <w:tcPr>
            <w:tcW w:w="1275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spacing w:before="136" w:line="166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240 000,00.</w:t>
            </w:r>
          </w:p>
        </w:tc>
      </w:tr>
      <w:tr w:rsidR="00044AF6" w:rsidTr="001A164B">
        <w:trPr>
          <w:trHeight w:val="736"/>
        </w:trPr>
        <w:tc>
          <w:tcPr>
            <w:tcW w:w="1738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  <w:r w:rsidRPr="001A164B">
              <w:rPr>
                <w:sz w:val="18"/>
              </w:rPr>
              <w:t xml:space="preserve">   Электрик</w:t>
            </w:r>
          </w:p>
        </w:tc>
        <w:tc>
          <w:tcPr>
            <w:tcW w:w="4253" w:type="dxa"/>
          </w:tcPr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Проверку работоспособности приборов учета (счетчиков) потреблённой электроэнергии;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 xml:space="preserve">  -  снятие показаний счетчиков: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 xml:space="preserve">  -  проверку мощности вводных автоматов;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 xml:space="preserve"> -   проверку сохранности пломб на приборах учёта;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 xml:space="preserve">   -  соответствие присоединения </w:t>
            </w:r>
            <w:proofErr w:type="spellStart"/>
            <w:r w:rsidRPr="001A164B">
              <w:rPr>
                <w:rFonts w:ascii="Microsoft Sans Serif" w:hAnsi="Microsoft Sans Serif"/>
                <w:sz w:val="16"/>
              </w:rPr>
              <w:t>энергопринимающих</w:t>
            </w:r>
            <w:proofErr w:type="spellEnd"/>
            <w:r w:rsidRPr="001A164B">
              <w:rPr>
                <w:rFonts w:ascii="Microsoft Sans Serif" w:hAnsi="Microsoft Sans Serif"/>
                <w:sz w:val="16"/>
              </w:rPr>
              <w:t xml:space="preserve"> устройств на предмет соответствия ТУ на подключаемые объекты энергопотребления.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 xml:space="preserve"> – круглогодичный еженедельный регулярный осмотр электрических сетей СНТ на предмет технического состояния и наличия фактов несанкционированного подключения к электросети СНТ;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  <w:r w:rsidRPr="001A164B">
              <w:rPr>
                <w:sz w:val="18"/>
              </w:rPr>
              <w:t xml:space="preserve">                  </w:t>
            </w: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  <w:r w:rsidRPr="001A164B">
              <w:rPr>
                <w:sz w:val="18"/>
              </w:rPr>
              <w:t xml:space="preserve">                      18 500,00</w:t>
            </w:r>
          </w:p>
        </w:tc>
        <w:tc>
          <w:tcPr>
            <w:tcW w:w="1134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  <w:r>
              <w:t xml:space="preserve">               12</w:t>
            </w:r>
          </w:p>
        </w:tc>
        <w:tc>
          <w:tcPr>
            <w:tcW w:w="1275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jc w:val="center"/>
              <w:rPr>
                <w:sz w:val="18"/>
              </w:rPr>
            </w:pPr>
            <w:r w:rsidRPr="001A164B">
              <w:rPr>
                <w:sz w:val="18"/>
              </w:rPr>
              <w:t>222 000,00.</w:t>
            </w:r>
          </w:p>
        </w:tc>
      </w:tr>
      <w:tr w:rsidR="00044AF6" w:rsidTr="001A164B">
        <w:trPr>
          <w:trHeight w:val="736"/>
        </w:trPr>
        <w:tc>
          <w:tcPr>
            <w:tcW w:w="1738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  <w:r w:rsidRPr="001A164B">
              <w:rPr>
                <w:sz w:val="18"/>
              </w:rPr>
              <w:t xml:space="preserve">   Энергетик</w:t>
            </w:r>
          </w:p>
        </w:tc>
        <w:tc>
          <w:tcPr>
            <w:tcW w:w="4253" w:type="dxa"/>
          </w:tcPr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- Определяет потребность производства в топливно-энергетических ресурсах, готовит необходимые обоснования технического перевооружения, развития энергохозяйства, реконструкции и модернизации систем энергоснабжения.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proofErr w:type="gramStart"/>
            <w:r w:rsidRPr="001A164B">
              <w:rPr>
                <w:rFonts w:ascii="Microsoft Sans Serif" w:hAnsi="Microsoft Sans Serif"/>
                <w:sz w:val="16"/>
              </w:rPr>
              <w:t xml:space="preserve">-. Составляет заявки на приобретение оборудования, материалов, запасных частей, необходимых для эксплуатации энергохозяйства, выполняет расчеты с необходимыми обоснованиями мероприятий по экономии энергоресурсов, потребности </w:t>
            </w:r>
            <w:r w:rsidRPr="001A164B">
              <w:rPr>
                <w:rFonts w:ascii="Microsoft Sans Serif" w:hAnsi="Microsoft Sans Serif"/>
                <w:sz w:val="16"/>
              </w:rPr>
              <w:lastRenderedPageBreak/>
              <w:t>подразделений предприятия в электрической, тепловой и других видах энергии, участвует в разработке норм их расхода, режима работы подразделений предприятия, исходя из их потребностей в энергии.</w:t>
            </w:r>
            <w:proofErr w:type="gramEnd"/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-.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- Организует проверку и испытания средств релейной защиты и автоматики.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 xml:space="preserve">-. Осуществляет </w:t>
            </w:r>
            <w:proofErr w:type="gramStart"/>
            <w:r w:rsidRPr="001A164B">
              <w:rPr>
                <w:rFonts w:ascii="Microsoft Sans Serif" w:hAnsi="Microsoft Sans Serif"/>
                <w:sz w:val="16"/>
              </w:rPr>
              <w:t>контроль за</w:t>
            </w:r>
            <w:proofErr w:type="gramEnd"/>
            <w:r w:rsidRPr="001A164B">
              <w:rPr>
                <w:rFonts w:ascii="Microsoft Sans Serif" w:hAnsi="Microsoft Sans Serif"/>
                <w:sz w:val="16"/>
              </w:rPr>
              <w:t xml:space="preserve"> соблюдением инструкций по эксплуатации, техническому обслуживанию и надзору за </w:t>
            </w:r>
            <w:proofErr w:type="spellStart"/>
            <w:r w:rsidRPr="001A164B">
              <w:rPr>
                <w:rFonts w:ascii="Microsoft Sans Serif" w:hAnsi="Microsoft Sans Serif"/>
                <w:sz w:val="16"/>
              </w:rPr>
              <w:t>энергооборудованием</w:t>
            </w:r>
            <w:proofErr w:type="spellEnd"/>
            <w:r w:rsidRPr="001A164B">
              <w:rPr>
                <w:rFonts w:ascii="Microsoft Sans Serif" w:hAnsi="Microsoft Sans Serif"/>
                <w:sz w:val="16"/>
              </w:rPr>
              <w:t xml:space="preserve"> и электрическими сетями.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- Участвует в разработке и внедрении стандартов и технических условий на энергетическое оборудование.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- Подготавливает необходимые материалы для заключения договоров на ремонт оборудования с подрядными организациями.</w:t>
            </w:r>
          </w:p>
          <w:p w:rsidR="00044AF6" w:rsidRPr="001A164B" w:rsidRDefault="00044AF6" w:rsidP="001A164B">
            <w:pPr>
              <w:pStyle w:val="TableParagraph"/>
              <w:spacing w:line="242" w:lineRule="auto"/>
              <w:ind w:left="110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l</w:t>
            </w: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  <w:r w:rsidRPr="001A164B">
              <w:rPr>
                <w:sz w:val="18"/>
              </w:rPr>
              <w:t xml:space="preserve">                   </w:t>
            </w: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  <w:r w:rsidRPr="001A164B">
              <w:rPr>
                <w:sz w:val="18"/>
              </w:rPr>
              <w:t xml:space="preserve">       5 000,00</w:t>
            </w:r>
          </w:p>
        </w:tc>
        <w:tc>
          <w:tcPr>
            <w:tcW w:w="1134" w:type="dxa"/>
          </w:tcPr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</w:p>
          <w:p w:rsidR="00044AF6" w:rsidRDefault="00044AF6" w:rsidP="00906917">
            <w:pPr>
              <w:pStyle w:val="TableParagraph"/>
            </w:pPr>
            <w:r>
              <w:t>12</w:t>
            </w:r>
          </w:p>
        </w:tc>
        <w:tc>
          <w:tcPr>
            <w:tcW w:w="1275" w:type="dxa"/>
          </w:tcPr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906917">
            <w:pPr>
              <w:pStyle w:val="TableParagraph"/>
              <w:rPr>
                <w:sz w:val="18"/>
              </w:rPr>
            </w:pPr>
          </w:p>
          <w:p w:rsidR="00044AF6" w:rsidRPr="001A164B" w:rsidRDefault="00044AF6" w:rsidP="001A164B">
            <w:pPr>
              <w:pStyle w:val="TableParagraph"/>
              <w:jc w:val="center"/>
              <w:rPr>
                <w:sz w:val="18"/>
              </w:rPr>
            </w:pPr>
            <w:r w:rsidRPr="001A164B">
              <w:rPr>
                <w:sz w:val="18"/>
              </w:rPr>
              <w:t>60 000,00</w:t>
            </w:r>
          </w:p>
        </w:tc>
      </w:tr>
      <w:tr w:rsidR="00044AF6" w:rsidTr="001A164B">
        <w:trPr>
          <w:trHeight w:val="268"/>
        </w:trPr>
        <w:tc>
          <w:tcPr>
            <w:tcW w:w="1738" w:type="dxa"/>
          </w:tcPr>
          <w:p w:rsidR="00044AF6" w:rsidRPr="001A164B" w:rsidRDefault="00044AF6" w:rsidP="001A164B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lastRenderedPageBreak/>
              <w:t>Итого</w:t>
            </w:r>
          </w:p>
        </w:tc>
        <w:tc>
          <w:tcPr>
            <w:tcW w:w="4253" w:type="dxa"/>
          </w:tcPr>
          <w:p w:rsidR="00044AF6" w:rsidRPr="001A164B" w:rsidRDefault="00044AF6" w:rsidP="0090691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44AF6" w:rsidRPr="001A164B" w:rsidRDefault="00044AF6" w:rsidP="0090691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044AF6" w:rsidRPr="001A164B" w:rsidRDefault="00044AF6" w:rsidP="001A164B">
            <w:pPr>
              <w:pStyle w:val="TableParagraph"/>
              <w:spacing w:before="85" w:line="163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1 104 000,00.</w:t>
            </w:r>
          </w:p>
        </w:tc>
      </w:tr>
      <w:tr w:rsidR="00044AF6" w:rsidTr="001A164B">
        <w:trPr>
          <w:trHeight w:val="302"/>
        </w:trPr>
        <w:tc>
          <w:tcPr>
            <w:tcW w:w="5991" w:type="dxa"/>
            <w:gridSpan w:val="2"/>
          </w:tcPr>
          <w:p w:rsidR="00044AF6" w:rsidRPr="001A164B" w:rsidRDefault="00044AF6" w:rsidP="001A164B">
            <w:pPr>
              <w:pStyle w:val="TableParagraph"/>
              <w:spacing w:before="30" w:line="252" w:lineRule="exact"/>
              <w:ind w:left="107"/>
              <w:rPr>
                <w:rFonts w:ascii="Calibri" w:hAnsi="Calibri"/>
              </w:rPr>
            </w:pPr>
            <w:r w:rsidRPr="001A164B">
              <w:rPr>
                <w:rFonts w:ascii="Calibri" w:hAnsi="Calibri"/>
              </w:rPr>
              <w:t>Сумма</w:t>
            </w:r>
            <w:r w:rsidRPr="001A164B">
              <w:rPr>
                <w:rFonts w:ascii="Calibri" w:hAnsi="Calibri"/>
                <w:spacing w:val="-1"/>
              </w:rPr>
              <w:t xml:space="preserve"> </w:t>
            </w:r>
            <w:r w:rsidRPr="001A164B">
              <w:rPr>
                <w:rFonts w:ascii="Calibri" w:hAnsi="Calibri"/>
              </w:rPr>
              <w:t>налогов</w:t>
            </w:r>
          </w:p>
        </w:tc>
        <w:tc>
          <w:tcPr>
            <w:tcW w:w="1701" w:type="dxa"/>
          </w:tcPr>
          <w:p w:rsidR="00044AF6" w:rsidRPr="001A164B" w:rsidRDefault="00044AF6" w:rsidP="0090691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44AF6" w:rsidRPr="001A164B" w:rsidRDefault="00044AF6" w:rsidP="0090691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044AF6" w:rsidRPr="001A164B" w:rsidRDefault="00044AF6" w:rsidP="001A164B">
            <w:pPr>
              <w:pStyle w:val="TableParagraph"/>
              <w:spacing w:before="116" w:line="166" w:lineRule="exact"/>
              <w:ind w:right="92"/>
              <w:jc w:val="right"/>
              <w:rPr>
                <w:rFonts w:ascii="Microsoft Sans Serif" w:hAnsi="Microsoft Sans Serif"/>
                <w:sz w:val="16"/>
              </w:rPr>
            </w:pPr>
            <w:r w:rsidRPr="001A164B">
              <w:rPr>
                <w:rFonts w:ascii="Microsoft Sans Serif" w:hAnsi="Microsoft Sans Serif"/>
                <w:sz w:val="16"/>
              </w:rPr>
              <w:t>333408,00.</w:t>
            </w:r>
          </w:p>
        </w:tc>
      </w:tr>
    </w:tbl>
    <w:p w:rsidR="00044AF6" w:rsidRPr="001F102D" w:rsidRDefault="00044AF6" w:rsidP="001F102D">
      <w:pPr>
        <w:pStyle w:val="a3"/>
        <w:spacing w:before="1"/>
        <w:jc w:val="center"/>
        <w:rPr>
          <w:i/>
          <w:iCs/>
        </w:rPr>
      </w:pPr>
      <w:r w:rsidRPr="001F102D">
        <w:rPr>
          <w:i/>
          <w:iCs/>
        </w:rPr>
        <w:t>2 ХОЗЯЙСТВЕННЫЕ РАСХОДЫ</w:t>
      </w:r>
    </w:p>
    <w:p w:rsidR="00044AF6" w:rsidRDefault="00044AF6" w:rsidP="001F102D">
      <w:pPr>
        <w:pStyle w:val="a3"/>
        <w:spacing w:before="1"/>
      </w:pPr>
      <w:r>
        <w:t xml:space="preserve">   </w:t>
      </w:r>
      <w:r w:rsidRPr="001F102D">
        <w:t xml:space="preserve">2.1. </w:t>
      </w:r>
      <w:r w:rsidRPr="001F102D">
        <w:rPr>
          <w:i/>
          <w:iCs/>
        </w:rPr>
        <w:t xml:space="preserve">Расчет расходов по статье электронная подпись </w:t>
      </w:r>
      <w:r w:rsidRPr="001F102D">
        <w:t xml:space="preserve">запланирован согласно договору с ООО «ЦЕНТР АВТОМАТИЗАЦИИ КУТУЗОВ» за Передача неисключительных срочных прав (Лицензия) на использование  </w:t>
      </w:r>
      <w:r>
        <w:t>Э</w:t>
      </w:r>
      <w:r w:rsidRPr="001F102D">
        <w:t>П "Астрал Отчетность</w:t>
      </w:r>
      <w:proofErr w:type="gramStart"/>
      <w:r w:rsidRPr="001F102D">
        <w:t>"(</w:t>
      </w:r>
      <w:proofErr w:type="gramEnd"/>
      <w:r w:rsidRPr="001F102D">
        <w:t>сроком 1 год) по тарифу "Основной для ЮЛ" (регистрационный номер в реестре отечественного ПО№1125) в размере 4500,00.</w:t>
      </w:r>
    </w:p>
    <w:p w:rsidR="00044AF6" w:rsidRPr="001F102D" w:rsidRDefault="00044AF6" w:rsidP="001F102D">
      <w:pPr>
        <w:pStyle w:val="a3"/>
        <w:spacing w:before="1"/>
        <w:rPr>
          <w:i/>
        </w:rPr>
      </w:pPr>
      <w:r w:rsidRPr="001F102D">
        <w:rPr>
          <w:i/>
        </w:rPr>
        <w:t xml:space="preserve">2.3. Расчет расходов по статье </w:t>
      </w:r>
      <w:r>
        <w:rPr>
          <w:i/>
        </w:rPr>
        <w:t>Юридические услуги</w:t>
      </w:r>
    </w:p>
    <w:p w:rsidR="00044AF6" w:rsidRDefault="00044AF6" w:rsidP="001F102D">
      <w:pPr>
        <w:pStyle w:val="a3"/>
        <w:spacing w:before="1"/>
      </w:pPr>
      <w:r>
        <w:t xml:space="preserve">Консультационные услуги юриста, подготовка документов в суд на должников. </w:t>
      </w:r>
    </w:p>
    <w:p w:rsidR="00044AF6" w:rsidRDefault="00044AF6" w:rsidP="00E72F57">
      <w:pPr>
        <w:pStyle w:val="a3"/>
        <w:spacing w:before="1"/>
      </w:pPr>
      <w:r>
        <w:t xml:space="preserve">Подготовка документов в </w:t>
      </w:r>
      <w:proofErr w:type="spellStart"/>
      <w:r>
        <w:t>энерго</w:t>
      </w:r>
      <w:proofErr w:type="spellEnd"/>
      <w:r>
        <w:t xml:space="preserve"> поставляющую организацию (увеличение мощности КТП)</w:t>
      </w:r>
      <w:r w:rsidRPr="00E72F57">
        <w:t xml:space="preserve"> </w:t>
      </w:r>
      <w:r>
        <w:t>планируется подать иски по 3 должникам в этом периоде</w:t>
      </w:r>
    </w:p>
    <w:p w:rsidR="00044AF6" w:rsidRDefault="00044AF6" w:rsidP="00E72F57">
      <w:pPr>
        <w:pStyle w:val="a3"/>
        <w:spacing w:before="1"/>
      </w:pPr>
      <w:r>
        <w:t>Иск 1 инстанция — 7000 руб. представительство в суде на каждом заседании (взыскание долга) -5000 руб.</w:t>
      </w:r>
    </w:p>
    <w:p w:rsidR="00044AF6" w:rsidRDefault="00044AF6" w:rsidP="00E72F57">
      <w:pPr>
        <w:pStyle w:val="a3"/>
        <w:spacing w:before="1"/>
      </w:pPr>
      <w:r>
        <w:t xml:space="preserve">цены с учетом прайсов </w:t>
      </w:r>
      <w:proofErr w:type="gramStart"/>
      <w:r>
        <w:t>юридических</w:t>
      </w:r>
      <w:proofErr w:type="gramEnd"/>
    </w:p>
    <w:p w:rsidR="00044AF6" w:rsidRDefault="00044AF6" w:rsidP="00E72F57">
      <w:pPr>
        <w:pStyle w:val="a3"/>
        <w:spacing w:before="1"/>
      </w:pPr>
      <w:r>
        <w:t>компаний</w:t>
      </w:r>
    </w:p>
    <w:p w:rsidR="00044AF6" w:rsidRPr="001F102D" w:rsidRDefault="00044AF6" w:rsidP="001F102D">
      <w:pPr>
        <w:pStyle w:val="a3"/>
        <w:spacing w:before="1"/>
        <w:rPr>
          <w:i/>
        </w:rPr>
      </w:pPr>
      <w:r w:rsidRPr="001F102D">
        <w:rPr>
          <w:i/>
        </w:rPr>
        <w:t>2.3. Расчет расходов по статье Банковские услуги</w:t>
      </w:r>
    </w:p>
    <w:p w:rsidR="00044AF6" w:rsidRPr="001F102D" w:rsidRDefault="00044AF6" w:rsidP="001F102D">
      <w:pPr>
        <w:pStyle w:val="a3"/>
        <w:spacing w:before="1"/>
      </w:pPr>
      <w:proofErr w:type="gramStart"/>
      <w:r w:rsidRPr="001F102D">
        <w:t xml:space="preserve">Запланированы исходя из фактических данных прошлых периодов с ростом в связи с увеличением проводимых банковских операций, переводом всех бухгалтерских платежей через банк. </w:t>
      </w:r>
      <w:proofErr w:type="gramEnd"/>
    </w:p>
    <w:p w:rsidR="00044AF6" w:rsidRPr="001F102D" w:rsidRDefault="00044AF6" w:rsidP="001F102D">
      <w:pPr>
        <w:pStyle w:val="a3"/>
        <w:spacing w:before="1"/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4"/>
        <w:gridCol w:w="2770"/>
      </w:tblGrid>
      <w:tr w:rsidR="00044AF6" w:rsidRPr="001F102D" w:rsidTr="001A164B">
        <w:trPr>
          <w:trHeight w:val="299"/>
        </w:trPr>
        <w:tc>
          <w:tcPr>
            <w:tcW w:w="6464" w:type="dxa"/>
          </w:tcPr>
          <w:p w:rsidR="00044AF6" w:rsidRPr="001F102D" w:rsidRDefault="00044AF6" w:rsidP="001A164B">
            <w:pPr>
              <w:pStyle w:val="a3"/>
              <w:spacing w:before="1"/>
            </w:pPr>
            <w:r w:rsidRPr="001F102D">
              <w:t>Сумма</w:t>
            </w:r>
          </w:p>
        </w:tc>
        <w:tc>
          <w:tcPr>
            <w:tcW w:w="2770" w:type="dxa"/>
          </w:tcPr>
          <w:p w:rsidR="00044AF6" w:rsidRPr="001F102D" w:rsidRDefault="00044AF6" w:rsidP="001A164B">
            <w:pPr>
              <w:pStyle w:val="a3"/>
              <w:spacing w:before="1"/>
            </w:pPr>
            <w:r w:rsidRPr="001F102D">
              <w:t>14200,00р.</w:t>
            </w:r>
          </w:p>
        </w:tc>
      </w:tr>
    </w:tbl>
    <w:p w:rsidR="00044AF6" w:rsidRPr="001F102D" w:rsidRDefault="00044AF6" w:rsidP="001F102D">
      <w:pPr>
        <w:pStyle w:val="a3"/>
        <w:spacing w:before="1"/>
      </w:pPr>
    </w:p>
    <w:p w:rsidR="00044AF6" w:rsidRPr="0023514F" w:rsidRDefault="00044AF6" w:rsidP="0023514F">
      <w:pPr>
        <w:pStyle w:val="a3"/>
        <w:spacing w:before="1"/>
        <w:rPr>
          <w:i/>
        </w:rPr>
      </w:pPr>
      <w:r w:rsidRPr="0023514F">
        <w:rPr>
          <w:i/>
        </w:rPr>
        <w:t>2.4. Расчет расходов по статье приобретение и ремонт офисной техники и расходных материалов</w:t>
      </w:r>
    </w:p>
    <w:p w:rsidR="00044AF6" w:rsidRPr="0023514F" w:rsidRDefault="00044AF6" w:rsidP="0023514F">
      <w:pPr>
        <w:pStyle w:val="a3"/>
        <w:spacing w:before="1"/>
        <w:rPr>
          <w:i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3"/>
        <w:gridCol w:w="614"/>
        <w:gridCol w:w="1207"/>
        <w:gridCol w:w="1276"/>
      </w:tblGrid>
      <w:tr w:rsidR="00044AF6" w:rsidRPr="0023514F" w:rsidTr="001A164B">
        <w:trPr>
          <w:trHeight w:val="506"/>
        </w:trPr>
        <w:tc>
          <w:tcPr>
            <w:tcW w:w="6253" w:type="dxa"/>
          </w:tcPr>
          <w:p w:rsidR="00044AF6" w:rsidRPr="001A164B" w:rsidRDefault="00044AF6" w:rsidP="001A164B">
            <w:pPr>
              <w:pStyle w:val="a3"/>
              <w:spacing w:before="1"/>
              <w:rPr>
                <w:i/>
              </w:rPr>
            </w:pPr>
          </w:p>
          <w:p w:rsidR="00044AF6" w:rsidRPr="0023514F" w:rsidRDefault="00044AF6" w:rsidP="001A164B">
            <w:pPr>
              <w:pStyle w:val="a3"/>
              <w:spacing w:before="1"/>
            </w:pPr>
            <w:r w:rsidRPr="0023514F">
              <w:t>Наименование</w:t>
            </w:r>
          </w:p>
        </w:tc>
        <w:tc>
          <w:tcPr>
            <w:tcW w:w="614" w:type="dxa"/>
          </w:tcPr>
          <w:p w:rsidR="00044AF6" w:rsidRPr="0023514F" w:rsidRDefault="00044AF6" w:rsidP="001A164B">
            <w:pPr>
              <w:pStyle w:val="a3"/>
              <w:spacing w:before="1"/>
            </w:pPr>
            <w:r w:rsidRPr="0023514F">
              <w:t xml:space="preserve">кол- </w:t>
            </w:r>
            <w:proofErr w:type="gramStart"/>
            <w:r w:rsidRPr="0023514F">
              <w:t>во</w:t>
            </w:r>
            <w:proofErr w:type="gramEnd"/>
          </w:p>
        </w:tc>
        <w:tc>
          <w:tcPr>
            <w:tcW w:w="1207" w:type="dxa"/>
          </w:tcPr>
          <w:p w:rsidR="00044AF6" w:rsidRPr="001A164B" w:rsidRDefault="00044AF6" w:rsidP="001A164B">
            <w:pPr>
              <w:pStyle w:val="a3"/>
              <w:spacing w:before="1"/>
              <w:rPr>
                <w:i/>
              </w:rPr>
            </w:pPr>
          </w:p>
          <w:p w:rsidR="00044AF6" w:rsidRPr="0023514F" w:rsidRDefault="00044AF6" w:rsidP="001A164B">
            <w:pPr>
              <w:pStyle w:val="a3"/>
              <w:spacing w:before="1"/>
            </w:pPr>
            <w:r w:rsidRPr="0023514F">
              <w:t>цена</w:t>
            </w:r>
          </w:p>
        </w:tc>
        <w:tc>
          <w:tcPr>
            <w:tcW w:w="1276" w:type="dxa"/>
          </w:tcPr>
          <w:p w:rsidR="00044AF6" w:rsidRPr="001A164B" w:rsidRDefault="00044AF6" w:rsidP="001A164B">
            <w:pPr>
              <w:pStyle w:val="a3"/>
              <w:spacing w:before="1"/>
              <w:rPr>
                <w:i/>
              </w:rPr>
            </w:pPr>
          </w:p>
          <w:p w:rsidR="00044AF6" w:rsidRPr="0023514F" w:rsidRDefault="00044AF6" w:rsidP="001A164B">
            <w:pPr>
              <w:pStyle w:val="a3"/>
              <w:spacing w:before="1"/>
            </w:pPr>
            <w:r w:rsidRPr="0023514F">
              <w:t>Сумма</w:t>
            </w:r>
          </w:p>
        </w:tc>
      </w:tr>
      <w:tr w:rsidR="00044AF6" w:rsidRPr="0023514F" w:rsidTr="001A164B">
        <w:trPr>
          <w:trHeight w:val="602"/>
        </w:trPr>
        <w:tc>
          <w:tcPr>
            <w:tcW w:w="6253" w:type="dxa"/>
          </w:tcPr>
          <w:p w:rsidR="00044AF6" w:rsidRPr="0023514F" w:rsidRDefault="00044AF6" w:rsidP="001A164B">
            <w:pPr>
              <w:pStyle w:val="a3"/>
              <w:spacing w:before="1"/>
            </w:pPr>
            <w:r w:rsidRPr="0023514F">
              <w:lastRenderedPageBreak/>
              <w:t>Заправка и восстановление картриджа (исходя из планируемых расходов бумаги)</w:t>
            </w:r>
          </w:p>
        </w:tc>
        <w:tc>
          <w:tcPr>
            <w:tcW w:w="614" w:type="dxa"/>
          </w:tcPr>
          <w:p w:rsidR="00044AF6" w:rsidRPr="001A164B" w:rsidRDefault="00044AF6" w:rsidP="001A164B">
            <w:pPr>
              <w:pStyle w:val="a3"/>
              <w:spacing w:before="1"/>
              <w:rPr>
                <w:i/>
              </w:rPr>
            </w:pPr>
          </w:p>
          <w:p w:rsidR="00044AF6" w:rsidRPr="0023514F" w:rsidRDefault="00044AF6" w:rsidP="001A164B">
            <w:pPr>
              <w:pStyle w:val="a3"/>
              <w:spacing w:before="1"/>
            </w:pPr>
            <w:r w:rsidRPr="0023514F">
              <w:t>2</w:t>
            </w:r>
          </w:p>
        </w:tc>
        <w:tc>
          <w:tcPr>
            <w:tcW w:w="1207" w:type="dxa"/>
          </w:tcPr>
          <w:p w:rsidR="00044AF6" w:rsidRPr="001A164B" w:rsidRDefault="00044AF6" w:rsidP="001A164B">
            <w:pPr>
              <w:pStyle w:val="a3"/>
              <w:spacing w:before="1"/>
              <w:rPr>
                <w:i/>
              </w:rPr>
            </w:pPr>
          </w:p>
          <w:p w:rsidR="00044AF6" w:rsidRPr="0023514F" w:rsidRDefault="00044AF6" w:rsidP="001A164B">
            <w:pPr>
              <w:pStyle w:val="a3"/>
              <w:spacing w:before="1"/>
            </w:pPr>
            <w:r w:rsidRPr="0023514F">
              <w:t>600,00р.</w:t>
            </w:r>
          </w:p>
        </w:tc>
        <w:tc>
          <w:tcPr>
            <w:tcW w:w="1276" w:type="dxa"/>
          </w:tcPr>
          <w:p w:rsidR="00044AF6" w:rsidRPr="001A164B" w:rsidRDefault="00044AF6" w:rsidP="001A164B">
            <w:pPr>
              <w:pStyle w:val="a3"/>
              <w:spacing w:before="1"/>
              <w:rPr>
                <w:i/>
              </w:rPr>
            </w:pPr>
          </w:p>
          <w:p w:rsidR="00044AF6" w:rsidRPr="0023514F" w:rsidRDefault="00044AF6" w:rsidP="001A164B">
            <w:pPr>
              <w:pStyle w:val="a3"/>
              <w:spacing w:before="1"/>
            </w:pPr>
            <w:r w:rsidRPr="0023514F">
              <w:t>1200,00р.</w:t>
            </w:r>
          </w:p>
        </w:tc>
      </w:tr>
      <w:tr w:rsidR="00044AF6" w:rsidRPr="0023514F" w:rsidTr="001A164B">
        <w:trPr>
          <w:trHeight w:val="299"/>
        </w:trPr>
        <w:tc>
          <w:tcPr>
            <w:tcW w:w="6253" w:type="dxa"/>
          </w:tcPr>
          <w:p w:rsidR="00044AF6" w:rsidRPr="0023514F" w:rsidRDefault="00044AF6" w:rsidP="001A164B">
            <w:pPr>
              <w:pStyle w:val="a3"/>
              <w:spacing w:before="1"/>
            </w:pPr>
            <w:r w:rsidRPr="0023514F">
              <w:t>Итого</w:t>
            </w:r>
          </w:p>
        </w:tc>
        <w:tc>
          <w:tcPr>
            <w:tcW w:w="614" w:type="dxa"/>
          </w:tcPr>
          <w:p w:rsidR="00044AF6" w:rsidRPr="0023514F" w:rsidRDefault="00044AF6" w:rsidP="001A164B">
            <w:pPr>
              <w:pStyle w:val="a3"/>
              <w:spacing w:before="1"/>
            </w:pPr>
          </w:p>
        </w:tc>
        <w:tc>
          <w:tcPr>
            <w:tcW w:w="1207" w:type="dxa"/>
          </w:tcPr>
          <w:p w:rsidR="00044AF6" w:rsidRPr="0023514F" w:rsidRDefault="00044AF6" w:rsidP="001A164B">
            <w:pPr>
              <w:pStyle w:val="a3"/>
              <w:spacing w:before="1"/>
            </w:pPr>
          </w:p>
        </w:tc>
        <w:tc>
          <w:tcPr>
            <w:tcW w:w="1276" w:type="dxa"/>
          </w:tcPr>
          <w:p w:rsidR="00044AF6" w:rsidRPr="0023514F" w:rsidRDefault="00044AF6" w:rsidP="001A164B">
            <w:pPr>
              <w:pStyle w:val="a3"/>
              <w:spacing w:before="1"/>
            </w:pPr>
            <w:r w:rsidRPr="0023514F">
              <w:t>1200,00р.</w:t>
            </w:r>
          </w:p>
        </w:tc>
      </w:tr>
    </w:tbl>
    <w:p w:rsidR="00044AF6" w:rsidRDefault="00044AF6" w:rsidP="0023514F">
      <w:pPr>
        <w:pStyle w:val="a3"/>
        <w:spacing w:before="200"/>
        <w:ind w:left="222" w:right="234"/>
        <w:jc w:val="both"/>
        <w:rPr>
          <w:i/>
        </w:rPr>
      </w:pPr>
      <w:r>
        <w:t xml:space="preserve">2.5. </w:t>
      </w:r>
      <w:r>
        <w:rPr>
          <w:i/>
        </w:rPr>
        <w:t>Расчет</w:t>
      </w:r>
      <w:r>
        <w:rPr>
          <w:i/>
          <w:spacing w:val="-10"/>
        </w:rPr>
        <w:t xml:space="preserve"> </w:t>
      </w:r>
      <w:r>
        <w:rPr>
          <w:i/>
        </w:rPr>
        <w:t>расходов</w:t>
      </w:r>
      <w:r>
        <w:rPr>
          <w:i/>
          <w:spacing w:val="-8"/>
        </w:rPr>
        <w:t xml:space="preserve"> </w:t>
      </w:r>
      <w:r>
        <w:rPr>
          <w:i/>
        </w:rPr>
        <w:t>по</w:t>
      </w:r>
      <w:r>
        <w:rPr>
          <w:i/>
          <w:spacing w:val="-11"/>
        </w:rPr>
        <w:t xml:space="preserve"> </w:t>
      </w:r>
      <w:r>
        <w:rPr>
          <w:i/>
        </w:rPr>
        <w:t>статье</w:t>
      </w:r>
      <w:r>
        <w:rPr>
          <w:i/>
          <w:spacing w:val="-9"/>
        </w:rPr>
        <w:t xml:space="preserve"> </w:t>
      </w:r>
      <w:r>
        <w:rPr>
          <w:i/>
        </w:rPr>
        <w:t>канцелярские</w:t>
      </w:r>
      <w:r>
        <w:rPr>
          <w:i/>
          <w:spacing w:val="-9"/>
        </w:rPr>
        <w:t xml:space="preserve"> </w:t>
      </w:r>
      <w:r>
        <w:rPr>
          <w:i/>
        </w:rPr>
        <w:t>товары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почтовые</w:t>
      </w:r>
      <w:r>
        <w:rPr>
          <w:i/>
          <w:spacing w:val="-9"/>
        </w:rPr>
        <w:t xml:space="preserve"> </w:t>
      </w:r>
      <w:r>
        <w:rPr>
          <w:i/>
        </w:rPr>
        <w:t>расходы</w:t>
      </w:r>
    </w:p>
    <w:p w:rsidR="00044AF6" w:rsidRDefault="00044AF6" w:rsidP="0023514F">
      <w:pPr>
        <w:pStyle w:val="a3"/>
        <w:spacing w:before="8"/>
        <w:rPr>
          <w:i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631"/>
        <w:gridCol w:w="1085"/>
        <w:gridCol w:w="1699"/>
      </w:tblGrid>
      <w:tr w:rsidR="00044AF6" w:rsidTr="001A164B">
        <w:trPr>
          <w:trHeight w:val="506"/>
        </w:trPr>
        <w:tc>
          <w:tcPr>
            <w:tcW w:w="5828" w:type="dxa"/>
          </w:tcPr>
          <w:p w:rsidR="00044AF6" w:rsidRPr="001A164B" w:rsidRDefault="00044AF6" w:rsidP="001A164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044AF6" w:rsidRDefault="00044AF6" w:rsidP="001A164B">
            <w:pPr>
              <w:pStyle w:val="TableParagraph"/>
              <w:spacing w:line="240" w:lineRule="exact"/>
              <w:ind w:left="105"/>
            </w:pPr>
            <w:r>
              <w:t>Наименование</w:t>
            </w:r>
          </w:p>
        </w:tc>
        <w:tc>
          <w:tcPr>
            <w:tcW w:w="631" w:type="dxa"/>
          </w:tcPr>
          <w:p w:rsidR="00044AF6" w:rsidRDefault="00044AF6" w:rsidP="001A164B">
            <w:pPr>
              <w:pStyle w:val="TableParagraph"/>
              <w:spacing w:line="246" w:lineRule="exact"/>
              <w:ind w:left="105"/>
            </w:pPr>
            <w:r>
              <w:t>кол-</w:t>
            </w:r>
          </w:p>
          <w:p w:rsidR="00044AF6" w:rsidRDefault="00044AF6" w:rsidP="001A164B">
            <w:pPr>
              <w:pStyle w:val="TableParagraph"/>
              <w:spacing w:line="240" w:lineRule="exact"/>
              <w:ind w:left="105"/>
            </w:pPr>
            <w:r>
              <w:t>во</w:t>
            </w:r>
          </w:p>
        </w:tc>
        <w:tc>
          <w:tcPr>
            <w:tcW w:w="1085" w:type="dxa"/>
          </w:tcPr>
          <w:p w:rsidR="00044AF6" w:rsidRPr="001A164B" w:rsidRDefault="00044AF6" w:rsidP="001A164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044AF6" w:rsidRDefault="00044AF6" w:rsidP="001A164B">
            <w:pPr>
              <w:pStyle w:val="TableParagraph"/>
              <w:spacing w:line="240" w:lineRule="exact"/>
              <w:ind w:left="105"/>
            </w:pPr>
            <w:r>
              <w:t>цена</w:t>
            </w:r>
          </w:p>
        </w:tc>
        <w:tc>
          <w:tcPr>
            <w:tcW w:w="1699" w:type="dxa"/>
          </w:tcPr>
          <w:p w:rsidR="00044AF6" w:rsidRPr="001A164B" w:rsidRDefault="00044AF6" w:rsidP="001A164B">
            <w:pPr>
              <w:pStyle w:val="TableParagraph"/>
              <w:spacing w:before="4"/>
              <w:rPr>
                <w:i/>
                <w:sz w:val="21"/>
              </w:rPr>
            </w:pPr>
          </w:p>
          <w:p w:rsidR="00044AF6" w:rsidRDefault="00044AF6" w:rsidP="001A164B">
            <w:pPr>
              <w:pStyle w:val="TableParagraph"/>
              <w:spacing w:line="240" w:lineRule="exact"/>
              <w:ind w:left="106"/>
            </w:pPr>
            <w:r>
              <w:t>Сумма</w:t>
            </w:r>
          </w:p>
        </w:tc>
      </w:tr>
      <w:tr w:rsidR="00044AF6" w:rsidTr="001A164B">
        <w:trPr>
          <w:trHeight w:val="540"/>
        </w:trPr>
        <w:tc>
          <w:tcPr>
            <w:tcW w:w="5828" w:type="dxa"/>
          </w:tcPr>
          <w:p w:rsidR="00044AF6" w:rsidRPr="001A164B" w:rsidRDefault="00044AF6" w:rsidP="001A164B">
            <w:pPr>
              <w:pStyle w:val="TableParagraph"/>
              <w:spacing w:before="6"/>
              <w:rPr>
                <w:i/>
                <w:sz w:val="24"/>
              </w:rPr>
            </w:pPr>
          </w:p>
          <w:p w:rsidR="00044AF6" w:rsidRDefault="00044AF6" w:rsidP="001A164B">
            <w:pPr>
              <w:pStyle w:val="TableParagraph"/>
              <w:spacing w:line="238" w:lineRule="exact"/>
              <w:ind w:left="105"/>
            </w:pPr>
            <w:r>
              <w:t>Бумага</w:t>
            </w:r>
            <w:r w:rsidRPr="001A164B">
              <w:rPr>
                <w:spacing w:val="-2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631" w:type="dxa"/>
          </w:tcPr>
          <w:p w:rsidR="00044AF6" w:rsidRPr="001A164B" w:rsidRDefault="00044AF6" w:rsidP="001A164B">
            <w:pPr>
              <w:pStyle w:val="TableParagraph"/>
              <w:spacing w:before="6"/>
              <w:rPr>
                <w:i/>
                <w:sz w:val="24"/>
              </w:rPr>
            </w:pPr>
          </w:p>
          <w:p w:rsidR="00044AF6" w:rsidRDefault="00044AF6" w:rsidP="001A164B">
            <w:pPr>
              <w:pStyle w:val="TableParagraph"/>
              <w:spacing w:line="238" w:lineRule="exact"/>
              <w:ind w:right="98"/>
              <w:jc w:val="right"/>
            </w:pPr>
            <w:r>
              <w:t>15</w:t>
            </w:r>
          </w:p>
        </w:tc>
        <w:tc>
          <w:tcPr>
            <w:tcW w:w="1085" w:type="dxa"/>
          </w:tcPr>
          <w:p w:rsidR="00044AF6" w:rsidRPr="001A164B" w:rsidRDefault="00044AF6" w:rsidP="001A164B">
            <w:pPr>
              <w:pStyle w:val="TableParagraph"/>
              <w:spacing w:before="6"/>
              <w:rPr>
                <w:i/>
                <w:sz w:val="24"/>
              </w:rPr>
            </w:pPr>
          </w:p>
          <w:p w:rsidR="00044AF6" w:rsidRDefault="00044AF6" w:rsidP="001A164B">
            <w:pPr>
              <w:pStyle w:val="TableParagraph"/>
              <w:spacing w:line="238" w:lineRule="exact"/>
              <w:ind w:right="96"/>
              <w:jc w:val="right"/>
            </w:pPr>
            <w:r>
              <w:t>350,00р.</w:t>
            </w:r>
          </w:p>
        </w:tc>
        <w:tc>
          <w:tcPr>
            <w:tcW w:w="1699" w:type="dxa"/>
          </w:tcPr>
          <w:p w:rsidR="00044AF6" w:rsidRPr="001A164B" w:rsidRDefault="00044AF6" w:rsidP="001A164B">
            <w:pPr>
              <w:pStyle w:val="TableParagraph"/>
              <w:spacing w:before="6"/>
              <w:rPr>
                <w:i/>
                <w:sz w:val="24"/>
              </w:rPr>
            </w:pPr>
          </w:p>
          <w:p w:rsidR="00044AF6" w:rsidRDefault="00044AF6" w:rsidP="001A164B">
            <w:pPr>
              <w:pStyle w:val="TableParagraph"/>
              <w:spacing w:line="238" w:lineRule="exact"/>
              <w:ind w:right="92"/>
              <w:jc w:val="right"/>
            </w:pPr>
            <w:r>
              <w:t>5250,00р.</w:t>
            </w:r>
          </w:p>
        </w:tc>
      </w:tr>
      <w:tr w:rsidR="00044AF6" w:rsidTr="001A164B">
        <w:trPr>
          <w:trHeight w:val="299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41" w:line="238" w:lineRule="exact"/>
              <w:ind w:left="105"/>
            </w:pPr>
            <w:r>
              <w:t>Папка</w:t>
            </w:r>
            <w:r w:rsidRPr="001A164B">
              <w:rPr>
                <w:spacing w:val="-3"/>
              </w:rPr>
              <w:t xml:space="preserve"> </w:t>
            </w:r>
            <w:r>
              <w:t>регистратор</w:t>
            </w:r>
            <w:r w:rsidRPr="001A164B">
              <w:rPr>
                <w:spacing w:val="-3"/>
              </w:rPr>
              <w:t xml:space="preserve"> </w:t>
            </w:r>
            <w:r>
              <w:t>и</w:t>
            </w:r>
            <w:r w:rsidRPr="001A164B">
              <w:rPr>
                <w:spacing w:val="-2"/>
              </w:rPr>
              <w:t xml:space="preserve"> </w:t>
            </w:r>
            <w:r>
              <w:t>прочие</w:t>
            </w:r>
            <w:r w:rsidRPr="001A164B">
              <w:rPr>
                <w:spacing w:val="-3"/>
              </w:rPr>
              <w:t xml:space="preserve"> </w:t>
            </w:r>
            <w:r>
              <w:t>файловые</w:t>
            </w:r>
            <w:r w:rsidRPr="001A164B">
              <w:rPr>
                <w:spacing w:val="-3"/>
              </w:rPr>
              <w:t xml:space="preserve"> </w:t>
            </w:r>
            <w:r>
              <w:t>папки</w:t>
            </w:r>
          </w:p>
        </w:tc>
        <w:tc>
          <w:tcPr>
            <w:tcW w:w="631" w:type="dxa"/>
          </w:tcPr>
          <w:p w:rsidR="00044AF6" w:rsidRDefault="00044AF6" w:rsidP="00B16BD3">
            <w:pPr>
              <w:pStyle w:val="TableParagraph"/>
            </w:pPr>
          </w:p>
        </w:tc>
        <w:tc>
          <w:tcPr>
            <w:tcW w:w="1085" w:type="dxa"/>
          </w:tcPr>
          <w:p w:rsidR="00044AF6" w:rsidRDefault="00044AF6" w:rsidP="00B16BD3">
            <w:pPr>
              <w:pStyle w:val="TableParagraph"/>
            </w:pPr>
          </w:p>
        </w:tc>
        <w:tc>
          <w:tcPr>
            <w:tcW w:w="1699" w:type="dxa"/>
          </w:tcPr>
          <w:p w:rsidR="00044AF6" w:rsidRDefault="00044AF6" w:rsidP="001A164B">
            <w:pPr>
              <w:pStyle w:val="TableParagraph"/>
              <w:spacing w:before="41" w:line="238" w:lineRule="exact"/>
              <w:ind w:right="92"/>
              <w:jc w:val="right"/>
            </w:pPr>
            <w:r>
              <w:t>1500,00р.</w:t>
            </w:r>
          </w:p>
        </w:tc>
      </w:tr>
      <w:tr w:rsidR="00044AF6" w:rsidTr="001A164B">
        <w:trPr>
          <w:trHeight w:val="599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75" w:line="252" w:lineRule="exact"/>
              <w:ind w:left="105" w:right="258"/>
            </w:pPr>
            <w:r>
              <w:t>Файлы, ручки, карандаши, скрепки, зажимы, скотч и пр</w:t>
            </w:r>
            <w:proofErr w:type="gramStart"/>
            <w:r>
              <w:t>о-</w:t>
            </w:r>
            <w:proofErr w:type="gramEnd"/>
            <w:r w:rsidRPr="001A164B">
              <w:rPr>
                <w:spacing w:val="-52"/>
              </w:rPr>
              <w:t xml:space="preserve"> </w:t>
            </w:r>
            <w:r>
              <w:t>чая</w:t>
            </w:r>
            <w:r w:rsidRPr="001A164B">
              <w:rPr>
                <w:spacing w:val="-1"/>
              </w:rPr>
              <w:t xml:space="preserve"> </w:t>
            </w:r>
            <w:r>
              <w:t>мелкая</w:t>
            </w:r>
            <w:r w:rsidRPr="001A164B">
              <w:rPr>
                <w:spacing w:val="-3"/>
              </w:rPr>
              <w:t xml:space="preserve"> </w:t>
            </w:r>
            <w:r>
              <w:t>канцелярская</w:t>
            </w:r>
            <w:r w:rsidRPr="001A164B">
              <w:rPr>
                <w:spacing w:val="-3"/>
              </w:rPr>
              <w:t xml:space="preserve"> </w:t>
            </w:r>
            <w:r>
              <w:t>продукция</w:t>
            </w:r>
          </w:p>
        </w:tc>
        <w:tc>
          <w:tcPr>
            <w:tcW w:w="631" w:type="dxa"/>
          </w:tcPr>
          <w:p w:rsidR="00044AF6" w:rsidRPr="001A164B" w:rsidRDefault="00044AF6" w:rsidP="00B16BD3">
            <w:pPr>
              <w:pStyle w:val="TableParagraph"/>
              <w:rPr>
                <w:sz w:val="26"/>
              </w:rPr>
            </w:pPr>
          </w:p>
        </w:tc>
        <w:tc>
          <w:tcPr>
            <w:tcW w:w="1085" w:type="dxa"/>
          </w:tcPr>
          <w:p w:rsidR="00044AF6" w:rsidRPr="001A164B" w:rsidRDefault="00044AF6" w:rsidP="00B16BD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044AF6" w:rsidRPr="001A164B" w:rsidRDefault="00044AF6" w:rsidP="001A164B">
            <w:pPr>
              <w:pStyle w:val="TableParagraph"/>
              <w:spacing w:before="8"/>
              <w:rPr>
                <w:i/>
                <w:sz w:val="29"/>
              </w:rPr>
            </w:pPr>
          </w:p>
          <w:p w:rsidR="00044AF6" w:rsidRDefault="00044AF6" w:rsidP="001A164B">
            <w:pPr>
              <w:pStyle w:val="TableParagraph"/>
              <w:spacing w:line="238" w:lineRule="exact"/>
              <w:ind w:right="92"/>
              <w:jc w:val="right"/>
            </w:pPr>
            <w:r>
              <w:t>2248,00р.</w:t>
            </w:r>
          </w:p>
        </w:tc>
      </w:tr>
      <w:tr w:rsidR="00044AF6" w:rsidTr="001A164B">
        <w:trPr>
          <w:trHeight w:val="309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49" w:line="240" w:lineRule="exact"/>
              <w:ind w:left="105"/>
            </w:pPr>
            <w:r>
              <w:t xml:space="preserve">Конверты </w:t>
            </w:r>
          </w:p>
        </w:tc>
        <w:tc>
          <w:tcPr>
            <w:tcW w:w="631" w:type="dxa"/>
          </w:tcPr>
          <w:p w:rsidR="00044AF6" w:rsidRDefault="00044AF6" w:rsidP="001A164B">
            <w:pPr>
              <w:pStyle w:val="TableParagraph"/>
              <w:spacing w:before="49" w:line="240" w:lineRule="exact"/>
              <w:ind w:right="98"/>
              <w:jc w:val="right"/>
            </w:pPr>
            <w:r>
              <w:t>80</w:t>
            </w:r>
          </w:p>
        </w:tc>
        <w:tc>
          <w:tcPr>
            <w:tcW w:w="1085" w:type="dxa"/>
          </w:tcPr>
          <w:p w:rsidR="00044AF6" w:rsidRDefault="00044AF6" w:rsidP="001A164B">
            <w:pPr>
              <w:pStyle w:val="TableParagraph"/>
              <w:spacing w:before="49" w:line="240" w:lineRule="exact"/>
              <w:ind w:right="96"/>
              <w:jc w:val="right"/>
            </w:pPr>
            <w:r>
              <w:t>20,00р.</w:t>
            </w:r>
          </w:p>
        </w:tc>
        <w:tc>
          <w:tcPr>
            <w:tcW w:w="1699" w:type="dxa"/>
          </w:tcPr>
          <w:p w:rsidR="00044AF6" w:rsidRDefault="00044AF6" w:rsidP="001A164B">
            <w:pPr>
              <w:pStyle w:val="TableParagraph"/>
              <w:spacing w:before="49" w:line="240" w:lineRule="exact"/>
              <w:ind w:right="92"/>
              <w:jc w:val="right"/>
            </w:pPr>
            <w:r>
              <w:t>1600,00р.</w:t>
            </w:r>
          </w:p>
        </w:tc>
      </w:tr>
      <w:tr w:rsidR="00044AF6" w:rsidTr="001A164B">
        <w:trPr>
          <w:trHeight w:val="599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73" w:line="250" w:lineRule="atLeast"/>
              <w:ind w:left="105" w:right="238"/>
            </w:pPr>
            <w:r>
              <w:t>Стоимость почтовых отправлений рассчитывается исходя</w:t>
            </w:r>
            <w:r w:rsidRPr="001A164B">
              <w:rPr>
                <w:spacing w:val="-52"/>
              </w:rPr>
              <w:t xml:space="preserve"> </w:t>
            </w:r>
            <w:r>
              <w:t>из</w:t>
            </w:r>
            <w:r w:rsidRPr="001A164B">
              <w:rPr>
                <w:spacing w:val="-3"/>
              </w:rPr>
              <w:t xml:space="preserve"> </w:t>
            </w:r>
            <w:r>
              <w:t>тарифов</w:t>
            </w:r>
            <w:r w:rsidRPr="001A164B">
              <w:rPr>
                <w:spacing w:val="-2"/>
              </w:rPr>
              <w:t xml:space="preserve"> </w:t>
            </w:r>
            <w:r>
              <w:t>почты</w:t>
            </w:r>
            <w:r w:rsidRPr="001A164B">
              <w:rPr>
                <w:spacing w:val="-1"/>
              </w:rPr>
              <w:t xml:space="preserve"> </w:t>
            </w:r>
            <w:r>
              <w:t>России,</w:t>
            </w:r>
            <w:r w:rsidRPr="001A164B">
              <w:rPr>
                <w:spacing w:val="-4"/>
              </w:rPr>
              <w:t xml:space="preserve"> </w:t>
            </w:r>
            <w:r>
              <w:t>вида</w:t>
            </w:r>
            <w:r w:rsidRPr="001A164B">
              <w:rPr>
                <w:spacing w:val="-1"/>
              </w:rPr>
              <w:t xml:space="preserve"> </w:t>
            </w:r>
            <w:r>
              <w:t>и</w:t>
            </w:r>
            <w:r w:rsidRPr="001A164B">
              <w:rPr>
                <w:spacing w:val="-1"/>
              </w:rPr>
              <w:t xml:space="preserve"> </w:t>
            </w:r>
            <w:r>
              <w:t>ценности</w:t>
            </w:r>
            <w:r w:rsidRPr="001A164B">
              <w:rPr>
                <w:spacing w:val="-1"/>
              </w:rPr>
              <w:t xml:space="preserve"> </w:t>
            </w:r>
            <w:r>
              <w:t>отправления</w:t>
            </w:r>
          </w:p>
        </w:tc>
        <w:tc>
          <w:tcPr>
            <w:tcW w:w="631" w:type="dxa"/>
          </w:tcPr>
          <w:p w:rsidR="00044AF6" w:rsidRPr="001A164B" w:rsidRDefault="00044AF6" w:rsidP="00B16BD3">
            <w:pPr>
              <w:pStyle w:val="TableParagraph"/>
              <w:rPr>
                <w:sz w:val="26"/>
              </w:rPr>
            </w:pPr>
          </w:p>
        </w:tc>
        <w:tc>
          <w:tcPr>
            <w:tcW w:w="1085" w:type="dxa"/>
          </w:tcPr>
          <w:p w:rsidR="00044AF6" w:rsidRPr="001A164B" w:rsidRDefault="00044AF6" w:rsidP="00B16BD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044AF6" w:rsidRPr="001A164B" w:rsidRDefault="00044AF6" w:rsidP="00B16BD3">
            <w:pPr>
              <w:pStyle w:val="TableParagraph"/>
              <w:rPr>
                <w:sz w:val="26"/>
              </w:rPr>
            </w:pPr>
          </w:p>
        </w:tc>
      </w:tr>
      <w:tr w:rsidR="00044AF6" w:rsidTr="001A164B">
        <w:trPr>
          <w:trHeight w:val="300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42" w:line="238" w:lineRule="exact"/>
              <w:ind w:left="105"/>
            </w:pPr>
            <w:r>
              <w:t>Заказное</w:t>
            </w:r>
          </w:p>
        </w:tc>
        <w:tc>
          <w:tcPr>
            <w:tcW w:w="631" w:type="dxa"/>
          </w:tcPr>
          <w:p w:rsidR="00044AF6" w:rsidRDefault="00044AF6" w:rsidP="001A164B">
            <w:pPr>
              <w:pStyle w:val="TableParagraph"/>
              <w:spacing w:before="42" w:line="238" w:lineRule="exact"/>
              <w:ind w:right="98"/>
              <w:jc w:val="right"/>
            </w:pPr>
            <w:r>
              <w:t>30</w:t>
            </w:r>
          </w:p>
        </w:tc>
        <w:tc>
          <w:tcPr>
            <w:tcW w:w="1085" w:type="dxa"/>
          </w:tcPr>
          <w:p w:rsidR="00044AF6" w:rsidRDefault="00044AF6" w:rsidP="001A164B">
            <w:pPr>
              <w:pStyle w:val="TableParagraph"/>
              <w:spacing w:before="42" w:line="238" w:lineRule="exact"/>
              <w:ind w:right="96"/>
              <w:jc w:val="right"/>
            </w:pPr>
            <w:r>
              <w:t>80,00р.</w:t>
            </w:r>
          </w:p>
        </w:tc>
        <w:tc>
          <w:tcPr>
            <w:tcW w:w="1699" w:type="dxa"/>
          </w:tcPr>
          <w:p w:rsidR="00044AF6" w:rsidRDefault="00044AF6" w:rsidP="001A164B">
            <w:pPr>
              <w:pStyle w:val="TableParagraph"/>
              <w:spacing w:before="42" w:line="238" w:lineRule="exact"/>
              <w:ind w:right="92"/>
              <w:jc w:val="right"/>
            </w:pPr>
            <w:r>
              <w:t>2400,00р.</w:t>
            </w:r>
          </w:p>
        </w:tc>
      </w:tr>
      <w:tr w:rsidR="00044AF6" w:rsidTr="001A164B">
        <w:trPr>
          <w:trHeight w:val="302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41" w:line="240" w:lineRule="exact"/>
              <w:ind w:left="105"/>
            </w:pPr>
            <w:r>
              <w:t>Простое</w:t>
            </w:r>
          </w:p>
        </w:tc>
        <w:tc>
          <w:tcPr>
            <w:tcW w:w="631" w:type="dxa"/>
          </w:tcPr>
          <w:p w:rsidR="00044AF6" w:rsidRDefault="00044AF6" w:rsidP="001A164B">
            <w:pPr>
              <w:pStyle w:val="TableParagraph"/>
              <w:spacing w:before="41" w:line="240" w:lineRule="exact"/>
              <w:ind w:right="98"/>
              <w:jc w:val="right"/>
            </w:pPr>
            <w:r>
              <w:t>50</w:t>
            </w:r>
          </w:p>
        </w:tc>
        <w:tc>
          <w:tcPr>
            <w:tcW w:w="1085" w:type="dxa"/>
          </w:tcPr>
          <w:p w:rsidR="00044AF6" w:rsidRDefault="00044AF6" w:rsidP="001A164B">
            <w:pPr>
              <w:pStyle w:val="TableParagraph"/>
              <w:spacing w:before="41" w:line="240" w:lineRule="exact"/>
              <w:ind w:right="96"/>
              <w:jc w:val="right"/>
            </w:pPr>
            <w:r>
              <w:t>40,00р.</w:t>
            </w:r>
          </w:p>
        </w:tc>
        <w:tc>
          <w:tcPr>
            <w:tcW w:w="1699" w:type="dxa"/>
          </w:tcPr>
          <w:p w:rsidR="00044AF6" w:rsidRDefault="00044AF6" w:rsidP="001A164B">
            <w:pPr>
              <w:pStyle w:val="TableParagraph"/>
              <w:spacing w:before="41" w:line="240" w:lineRule="exact"/>
              <w:ind w:right="92"/>
              <w:jc w:val="right"/>
            </w:pPr>
            <w:r>
              <w:t>2 000,00р.</w:t>
            </w:r>
          </w:p>
        </w:tc>
      </w:tr>
      <w:tr w:rsidR="00044AF6" w:rsidTr="001A164B">
        <w:trPr>
          <w:trHeight w:val="299"/>
        </w:trPr>
        <w:tc>
          <w:tcPr>
            <w:tcW w:w="5828" w:type="dxa"/>
          </w:tcPr>
          <w:p w:rsidR="00044AF6" w:rsidRDefault="00044AF6" w:rsidP="001A164B">
            <w:pPr>
              <w:pStyle w:val="TableParagraph"/>
              <w:spacing w:before="39" w:line="240" w:lineRule="exact"/>
              <w:ind w:left="105"/>
            </w:pPr>
            <w:r>
              <w:t>Итого</w:t>
            </w:r>
          </w:p>
        </w:tc>
        <w:tc>
          <w:tcPr>
            <w:tcW w:w="631" w:type="dxa"/>
          </w:tcPr>
          <w:p w:rsidR="00044AF6" w:rsidRDefault="00044AF6" w:rsidP="00B16BD3">
            <w:pPr>
              <w:pStyle w:val="TableParagraph"/>
            </w:pPr>
          </w:p>
        </w:tc>
        <w:tc>
          <w:tcPr>
            <w:tcW w:w="1085" w:type="dxa"/>
          </w:tcPr>
          <w:p w:rsidR="00044AF6" w:rsidRDefault="00044AF6" w:rsidP="00B16BD3">
            <w:pPr>
              <w:pStyle w:val="TableParagraph"/>
            </w:pPr>
          </w:p>
        </w:tc>
        <w:tc>
          <w:tcPr>
            <w:tcW w:w="1699" w:type="dxa"/>
          </w:tcPr>
          <w:p w:rsidR="00044AF6" w:rsidRDefault="00044AF6" w:rsidP="001A164B">
            <w:pPr>
              <w:pStyle w:val="TableParagraph"/>
              <w:spacing w:before="39" w:line="240" w:lineRule="exact"/>
              <w:ind w:right="92"/>
              <w:jc w:val="right"/>
            </w:pPr>
            <w:r>
              <w:t>14 998,00р.</w:t>
            </w:r>
          </w:p>
        </w:tc>
      </w:tr>
    </w:tbl>
    <w:p w:rsidR="00044AF6" w:rsidRDefault="00044AF6" w:rsidP="0023514F">
      <w:pPr>
        <w:pStyle w:val="a3"/>
        <w:rPr>
          <w:i/>
          <w:sz w:val="30"/>
        </w:rPr>
      </w:pPr>
    </w:p>
    <w:p w:rsidR="00044AF6" w:rsidRDefault="00044AF6" w:rsidP="0023514F">
      <w:pPr>
        <w:pStyle w:val="a3"/>
        <w:spacing w:before="67"/>
        <w:ind w:left="222" w:right="229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отправленной</w:t>
      </w:r>
      <w:r>
        <w:rPr>
          <w:spacing w:val="1"/>
        </w:rPr>
        <w:t xml:space="preserve"> </w:t>
      </w:r>
      <w:r>
        <w:t>корреспонденции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товарищества в 22-23гг., а так же в связи с</w:t>
      </w:r>
      <w:r>
        <w:rPr>
          <w:spacing w:val="1"/>
        </w:rPr>
        <w:t xml:space="preserve"> </w:t>
      </w:r>
      <w:r>
        <w:t>запланированной работой по</w:t>
      </w:r>
      <w:r>
        <w:rPr>
          <w:spacing w:val="1"/>
        </w:rPr>
        <w:t xml:space="preserve"> </w:t>
      </w:r>
      <w:r>
        <w:t>взысканию</w:t>
      </w:r>
      <w:r>
        <w:rPr>
          <w:spacing w:val="-2"/>
        </w:rPr>
        <w:t xml:space="preserve"> </w:t>
      </w:r>
      <w:r>
        <w:t>задолженностей.</w:t>
      </w:r>
    </w:p>
    <w:p w:rsidR="00044AF6" w:rsidRDefault="00044AF6" w:rsidP="002B29B5">
      <w:pPr>
        <w:pStyle w:val="a3"/>
        <w:spacing w:before="1"/>
      </w:pPr>
      <w:r>
        <w:t xml:space="preserve"> </w:t>
      </w:r>
    </w:p>
    <w:p w:rsidR="00044AF6" w:rsidRDefault="00044AF6" w:rsidP="002B29B5">
      <w:pPr>
        <w:pStyle w:val="a3"/>
        <w:spacing w:before="1"/>
        <w:rPr>
          <w:i/>
        </w:rPr>
      </w:pPr>
      <w:r>
        <w:t xml:space="preserve">2.6  </w:t>
      </w:r>
      <w:r>
        <w:rPr>
          <w:i/>
        </w:rPr>
        <w:t>Расчет</w:t>
      </w:r>
      <w:r>
        <w:rPr>
          <w:i/>
          <w:spacing w:val="-9"/>
        </w:rPr>
        <w:t xml:space="preserve"> </w:t>
      </w:r>
      <w:r>
        <w:rPr>
          <w:i/>
        </w:rPr>
        <w:t>расходов</w:t>
      </w:r>
      <w:r>
        <w:rPr>
          <w:i/>
          <w:spacing w:val="-8"/>
        </w:rPr>
        <w:t xml:space="preserve"> </w:t>
      </w:r>
      <w:r>
        <w:rPr>
          <w:i/>
        </w:rPr>
        <w:t>по</w:t>
      </w:r>
      <w:r>
        <w:rPr>
          <w:i/>
          <w:spacing w:val="-10"/>
        </w:rPr>
        <w:t xml:space="preserve"> </w:t>
      </w:r>
      <w:r>
        <w:rPr>
          <w:i/>
        </w:rPr>
        <w:t>статье</w:t>
      </w:r>
      <w:r>
        <w:rPr>
          <w:i/>
          <w:spacing w:val="-8"/>
        </w:rPr>
        <w:t xml:space="preserve"> </w:t>
      </w:r>
      <w:r>
        <w:rPr>
          <w:i/>
        </w:rPr>
        <w:t>вывоз</w:t>
      </w:r>
      <w:r>
        <w:rPr>
          <w:i/>
          <w:spacing w:val="-8"/>
        </w:rPr>
        <w:t xml:space="preserve"> </w:t>
      </w:r>
      <w:r>
        <w:rPr>
          <w:i/>
        </w:rPr>
        <w:t>ТКО</w:t>
      </w:r>
    </w:p>
    <w:p w:rsidR="00044AF6" w:rsidRDefault="00044AF6">
      <w:pPr>
        <w:pStyle w:val="a3"/>
        <w:ind w:left="222" w:right="2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приказом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тарифам</w:t>
      </w:r>
      <w:r>
        <w:rPr>
          <w:spacing w:val="70"/>
        </w:rPr>
        <w:t xml:space="preserve"> </w:t>
      </w:r>
      <w:r>
        <w:t>города</w:t>
      </w:r>
      <w:r>
        <w:rPr>
          <w:spacing w:val="70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18.11.2022г. № 174-УТ «Об установлении предельного единого тарифа на</w:t>
      </w:r>
      <w:r>
        <w:rPr>
          <w:spacing w:val="1"/>
        </w:rPr>
        <w:t xml:space="preserve"> </w:t>
      </w:r>
      <w:r>
        <w:t>услугу регионального оператора по обращению с твердыми коммунальными</w:t>
      </w:r>
      <w:r>
        <w:rPr>
          <w:spacing w:val="1"/>
        </w:rPr>
        <w:t xml:space="preserve"> </w:t>
      </w:r>
      <w:r>
        <w:t>отходами для Общества с ограниченной ответственностью «Благоустройство</w:t>
      </w:r>
      <w:r>
        <w:rPr>
          <w:spacing w:val="1"/>
        </w:rPr>
        <w:t xml:space="preserve"> </w:t>
      </w:r>
      <w:r>
        <w:t>города «Севастополь» на 2023 год» с 1 декабря 2022г. установлен тариф,</w:t>
      </w:r>
      <w:r>
        <w:rPr>
          <w:spacing w:val="1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485,82</w:t>
      </w:r>
      <w:r>
        <w:rPr>
          <w:spacing w:val="-7"/>
        </w:rPr>
        <w:t xml:space="preserve"> </w:t>
      </w:r>
      <w:r>
        <w:t>руб.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кубический</w:t>
      </w:r>
      <w:r>
        <w:rPr>
          <w:spacing w:val="-3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ТКО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НДС</w:t>
      </w:r>
      <w:r>
        <w:rPr>
          <w:spacing w:val="-4"/>
        </w:rPr>
        <w:t xml:space="preserve"> </w:t>
      </w:r>
      <w:r>
        <w:t>20%.</w:t>
      </w:r>
      <w:proofErr w:type="gramEnd"/>
    </w:p>
    <w:p w:rsidR="00044AF6" w:rsidRDefault="00044AF6">
      <w:pPr>
        <w:pStyle w:val="a3"/>
      </w:pPr>
    </w:p>
    <w:p w:rsidR="00044AF6" w:rsidRDefault="00044AF6">
      <w:pPr>
        <w:pStyle w:val="a3"/>
        <w:spacing w:after="7"/>
        <w:ind w:right="227"/>
        <w:jc w:val="right"/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4"/>
        <w:gridCol w:w="2636"/>
      </w:tblGrid>
      <w:tr w:rsidR="00044AF6" w:rsidTr="001A164B">
        <w:trPr>
          <w:trHeight w:val="1264"/>
        </w:trPr>
        <w:tc>
          <w:tcPr>
            <w:tcW w:w="9220" w:type="dxa"/>
            <w:gridSpan w:val="2"/>
          </w:tcPr>
          <w:p w:rsidR="00044AF6" w:rsidRDefault="00044AF6" w:rsidP="001A164B">
            <w:pPr>
              <w:pStyle w:val="TableParagraph"/>
              <w:ind w:left="107" w:right="245"/>
            </w:pPr>
            <w:r>
              <w:t xml:space="preserve">Расценки единого оператора - ООО "БГС". договор </w:t>
            </w:r>
            <w:r w:rsidRPr="00462CB4">
              <w:t>127-ГЗ от 10.01.2018</w:t>
            </w:r>
            <w:r>
              <w:t xml:space="preserve"> Установлены на</w:t>
            </w:r>
            <w:r w:rsidRPr="001A164B">
              <w:rPr>
                <w:spacing w:val="1"/>
              </w:rPr>
              <w:t xml:space="preserve"> </w:t>
            </w:r>
            <w:r>
              <w:t>фактически</w:t>
            </w:r>
            <w:r w:rsidRPr="001A164B">
              <w:rPr>
                <w:spacing w:val="-2"/>
              </w:rPr>
              <w:t xml:space="preserve"> </w:t>
            </w:r>
            <w:r>
              <w:t>вывезенный</w:t>
            </w:r>
            <w:r w:rsidRPr="001A164B">
              <w:rPr>
                <w:spacing w:val="-5"/>
              </w:rPr>
              <w:t xml:space="preserve"> </w:t>
            </w:r>
            <w:r>
              <w:t>мусор</w:t>
            </w:r>
            <w:r w:rsidRPr="001A164B">
              <w:rPr>
                <w:spacing w:val="-1"/>
              </w:rPr>
              <w:t xml:space="preserve"> </w:t>
            </w:r>
            <w:r>
              <w:t>в</w:t>
            </w:r>
            <w:r w:rsidRPr="001A164B">
              <w:rPr>
                <w:spacing w:val="-2"/>
              </w:rPr>
              <w:t xml:space="preserve"> </w:t>
            </w:r>
            <w:r>
              <w:t>м3.</w:t>
            </w:r>
            <w:r w:rsidRPr="001A164B">
              <w:rPr>
                <w:spacing w:val="-1"/>
              </w:rPr>
              <w:t xml:space="preserve"> </w:t>
            </w:r>
            <w:r>
              <w:t>с</w:t>
            </w:r>
            <w:r w:rsidRPr="001A164B">
              <w:rPr>
                <w:spacing w:val="-2"/>
              </w:rPr>
              <w:t xml:space="preserve"> </w:t>
            </w:r>
            <w:r>
              <w:t>1.01-31.12.2022</w:t>
            </w:r>
            <w:proofErr w:type="gramStart"/>
            <w:r>
              <w:t xml:space="preserve"> </w:t>
            </w:r>
            <w:r w:rsidRPr="001A164B">
              <w:rPr>
                <w:spacing w:val="-2"/>
              </w:rPr>
              <w:t xml:space="preserve"> </w:t>
            </w:r>
            <w:r>
              <w:t>В</w:t>
            </w:r>
            <w:proofErr w:type="gramEnd"/>
            <w:r>
              <w:t xml:space="preserve"> зависимости</w:t>
            </w:r>
            <w:r w:rsidRPr="001A164B">
              <w:rPr>
                <w:spacing w:val="-6"/>
              </w:rPr>
              <w:t xml:space="preserve"> </w:t>
            </w:r>
            <w:r>
              <w:t>от</w:t>
            </w:r>
            <w:r w:rsidRPr="001A164B">
              <w:rPr>
                <w:spacing w:val="-5"/>
              </w:rPr>
              <w:t xml:space="preserve"> </w:t>
            </w:r>
            <w:r>
              <w:t>реального</w:t>
            </w:r>
            <w:r w:rsidRPr="001A164B">
              <w:rPr>
                <w:spacing w:val="-8"/>
              </w:rPr>
              <w:t xml:space="preserve"> </w:t>
            </w:r>
            <w:r>
              <w:t>наполнения</w:t>
            </w:r>
            <w:r w:rsidRPr="001A164B">
              <w:rPr>
                <w:spacing w:val="-6"/>
              </w:rPr>
              <w:t xml:space="preserve"> </w:t>
            </w:r>
            <w:r>
              <w:t>контейнеров</w:t>
            </w:r>
            <w:r w:rsidRPr="001A164B">
              <w:rPr>
                <w:spacing w:val="-8"/>
              </w:rPr>
              <w:t xml:space="preserve"> </w:t>
            </w:r>
            <w:r>
              <w:t>и</w:t>
            </w:r>
            <w:r w:rsidRPr="001A164B">
              <w:rPr>
                <w:spacing w:val="-5"/>
              </w:rPr>
              <w:t xml:space="preserve"> </w:t>
            </w:r>
            <w:r>
              <w:t>необходимости</w:t>
            </w:r>
            <w:r w:rsidRPr="001A164B">
              <w:rPr>
                <w:spacing w:val="-5"/>
              </w:rPr>
              <w:t xml:space="preserve"> </w:t>
            </w:r>
            <w:r>
              <w:t>их</w:t>
            </w:r>
            <w:r w:rsidRPr="001A164B">
              <w:rPr>
                <w:spacing w:val="-8"/>
              </w:rPr>
              <w:t xml:space="preserve"> </w:t>
            </w:r>
            <w:r>
              <w:t>опустошения</w:t>
            </w:r>
            <w:r w:rsidRPr="001A164B">
              <w:rPr>
                <w:spacing w:val="-7"/>
              </w:rPr>
              <w:t xml:space="preserve"> </w:t>
            </w:r>
            <w:r>
              <w:t>график</w:t>
            </w:r>
            <w:r w:rsidRPr="001A164B">
              <w:rPr>
                <w:spacing w:val="-52"/>
              </w:rPr>
              <w:t xml:space="preserve">  </w:t>
            </w:r>
            <w:r>
              <w:t>может</w:t>
            </w:r>
            <w:r w:rsidRPr="001A164B">
              <w:rPr>
                <w:spacing w:val="-1"/>
              </w:rPr>
              <w:t xml:space="preserve"> </w:t>
            </w:r>
            <w:r>
              <w:t>меняться</w:t>
            </w:r>
            <w:r w:rsidRPr="001A164B">
              <w:rPr>
                <w:spacing w:val="-1"/>
              </w:rPr>
              <w:t xml:space="preserve"> </w:t>
            </w:r>
            <w:r>
              <w:t>в</w:t>
            </w:r>
            <w:r w:rsidRPr="001A164B">
              <w:rPr>
                <w:spacing w:val="-1"/>
              </w:rPr>
              <w:t xml:space="preserve"> </w:t>
            </w:r>
            <w:r>
              <w:t>сторону</w:t>
            </w:r>
            <w:r w:rsidRPr="001A164B">
              <w:rPr>
                <w:spacing w:val="-4"/>
              </w:rPr>
              <w:t xml:space="preserve"> </w:t>
            </w:r>
            <w:r>
              <w:t>уменьшения</w:t>
            </w:r>
            <w:r w:rsidRPr="001A164B">
              <w:rPr>
                <w:spacing w:val="-1"/>
              </w:rPr>
              <w:t xml:space="preserve"> </w:t>
            </w:r>
            <w:r>
              <w:t>и увеличения.</w:t>
            </w:r>
          </w:p>
        </w:tc>
      </w:tr>
      <w:tr w:rsidR="00044AF6" w:rsidTr="001A164B">
        <w:trPr>
          <w:trHeight w:val="254"/>
        </w:trPr>
        <w:tc>
          <w:tcPr>
            <w:tcW w:w="9220" w:type="dxa"/>
            <w:gridSpan w:val="2"/>
          </w:tcPr>
          <w:p w:rsidR="00044AF6" w:rsidRDefault="00044AF6" w:rsidP="001A164B">
            <w:pPr>
              <w:pStyle w:val="TableParagraph"/>
              <w:spacing w:line="234" w:lineRule="exact"/>
              <w:ind w:left="107"/>
            </w:pPr>
            <w:r>
              <w:t>Итого</w:t>
            </w:r>
            <w:r w:rsidRPr="001A164B">
              <w:rPr>
                <w:spacing w:val="-8"/>
              </w:rPr>
              <w:t xml:space="preserve"> </w:t>
            </w:r>
            <w:r>
              <w:t>по</w:t>
            </w:r>
            <w:r w:rsidRPr="001A164B">
              <w:rPr>
                <w:spacing w:val="-10"/>
              </w:rPr>
              <w:t xml:space="preserve"> </w:t>
            </w:r>
            <w:r>
              <w:t>договору:</w:t>
            </w:r>
          </w:p>
        </w:tc>
      </w:tr>
      <w:tr w:rsidR="00044AF6" w:rsidTr="001A164B">
        <w:trPr>
          <w:trHeight w:val="253"/>
        </w:trPr>
        <w:tc>
          <w:tcPr>
            <w:tcW w:w="6584" w:type="dxa"/>
          </w:tcPr>
          <w:p w:rsidR="00044AF6" w:rsidRPr="00462CB4" w:rsidRDefault="00044AF6" w:rsidP="001A164B">
            <w:pPr>
              <w:pStyle w:val="TableParagraph"/>
              <w:spacing w:line="234" w:lineRule="exact"/>
              <w:ind w:left="107"/>
            </w:pPr>
            <w:r>
              <w:t>предполагаемый</w:t>
            </w:r>
            <w:r w:rsidRPr="001A164B">
              <w:rPr>
                <w:spacing w:val="-6"/>
              </w:rPr>
              <w:t xml:space="preserve"> </w:t>
            </w:r>
            <w:r>
              <w:t>объем</w:t>
            </w:r>
            <w:r w:rsidRPr="001A164B">
              <w:rPr>
                <w:spacing w:val="-4"/>
              </w:rPr>
              <w:t xml:space="preserve"> </w:t>
            </w:r>
            <w:r>
              <w:t>отходов,</w:t>
            </w:r>
            <w:r w:rsidRPr="001A164B">
              <w:rPr>
                <w:spacing w:val="-4"/>
              </w:rPr>
              <w:t xml:space="preserve"> </w:t>
            </w:r>
            <w:proofErr w:type="gramStart"/>
            <w:r>
              <w:t>м</w:t>
            </w:r>
            <w:proofErr w:type="gramEnd"/>
            <w:r w:rsidRPr="001A164B">
              <w:rPr>
                <w:spacing w:val="-8"/>
              </w:rPr>
              <w:t xml:space="preserve"> </w:t>
            </w:r>
            <w:r>
              <w:t>куб,</w:t>
            </w:r>
            <w:r w:rsidRPr="001A164B">
              <w:rPr>
                <w:spacing w:val="-4"/>
              </w:rPr>
              <w:t xml:space="preserve"> </w:t>
            </w:r>
            <w:r>
              <w:t>с</w:t>
            </w:r>
            <w:r w:rsidRPr="001A164B">
              <w:rPr>
                <w:spacing w:val="-4"/>
              </w:rPr>
              <w:t xml:space="preserve"> </w:t>
            </w:r>
            <w:r>
              <w:t>1.05.2023-</w:t>
            </w:r>
            <w:r w:rsidRPr="001A164B">
              <w:rPr>
                <w:spacing w:val="-8"/>
              </w:rPr>
              <w:t xml:space="preserve"> </w:t>
            </w:r>
            <w:r>
              <w:t>по</w:t>
            </w:r>
            <w:r w:rsidRPr="001A164B">
              <w:rPr>
                <w:spacing w:val="-4"/>
              </w:rPr>
              <w:t xml:space="preserve"> </w:t>
            </w:r>
            <w:r>
              <w:t>3</w:t>
            </w:r>
            <w:r w:rsidRPr="001F102D">
              <w:t>0</w:t>
            </w:r>
            <w:r>
              <w:t>.</w:t>
            </w:r>
            <w:r w:rsidRPr="001F102D">
              <w:t>04</w:t>
            </w:r>
            <w:r>
              <w:t>.2024</w:t>
            </w:r>
          </w:p>
        </w:tc>
        <w:tc>
          <w:tcPr>
            <w:tcW w:w="2636" w:type="dxa"/>
          </w:tcPr>
          <w:p w:rsidR="00044AF6" w:rsidRDefault="00044AF6" w:rsidP="001A164B">
            <w:pPr>
              <w:pStyle w:val="TableParagraph"/>
              <w:spacing w:line="234" w:lineRule="exact"/>
              <w:ind w:right="93"/>
              <w:jc w:val="right"/>
            </w:pPr>
            <w:r>
              <w:t>148,717</w:t>
            </w:r>
          </w:p>
        </w:tc>
      </w:tr>
      <w:tr w:rsidR="00044AF6" w:rsidTr="001A164B">
        <w:trPr>
          <w:trHeight w:val="253"/>
        </w:trPr>
        <w:tc>
          <w:tcPr>
            <w:tcW w:w="6584" w:type="dxa"/>
          </w:tcPr>
          <w:p w:rsidR="00044AF6" w:rsidRDefault="00044AF6" w:rsidP="001A164B">
            <w:pPr>
              <w:pStyle w:val="TableParagraph"/>
              <w:spacing w:line="234" w:lineRule="exact"/>
              <w:ind w:left="107"/>
            </w:pPr>
            <w:r>
              <w:t>сумма,</w:t>
            </w:r>
            <w:r w:rsidRPr="001A164B">
              <w:rPr>
                <w:spacing w:val="-7"/>
              </w:rP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636" w:type="dxa"/>
          </w:tcPr>
          <w:p w:rsidR="00044AF6" w:rsidRDefault="00044AF6" w:rsidP="001A164B">
            <w:pPr>
              <w:pStyle w:val="TableParagraph"/>
              <w:spacing w:line="234" w:lineRule="exact"/>
              <w:ind w:right="93"/>
              <w:jc w:val="right"/>
            </w:pPr>
            <w:r>
              <w:t>72250,00  (72249,69)</w:t>
            </w:r>
          </w:p>
        </w:tc>
      </w:tr>
    </w:tbl>
    <w:p w:rsidR="00044AF6" w:rsidRDefault="00044AF6">
      <w:pPr>
        <w:pStyle w:val="a3"/>
        <w:rPr>
          <w:sz w:val="30"/>
        </w:rPr>
      </w:pPr>
    </w:p>
    <w:p w:rsidR="00044AF6" w:rsidRDefault="00044AF6" w:rsidP="002B29B5">
      <w:pPr>
        <w:pStyle w:val="a3"/>
        <w:spacing w:before="200"/>
        <w:ind w:left="222" w:right="234"/>
        <w:jc w:val="both"/>
      </w:pPr>
      <w:r>
        <w:t xml:space="preserve">Статья расходов осталась на уровне затрат прошлого периода. </w:t>
      </w:r>
    </w:p>
    <w:p w:rsidR="00044AF6" w:rsidRDefault="00044AF6">
      <w:pPr>
        <w:pStyle w:val="a3"/>
        <w:spacing w:before="67"/>
        <w:ind w:left="222" w:right="229"/>
        <w:jc w:val="both"/>
      </w:pPr>
    </w:p>
    <w:p w:rsidR="00044AF6" w:rsidRDefault="00044AF6" w:rsidP="0023514F">
      <w:pPr>
        <w:pStyle w:val="a3"/>
        <w:spacing w:before="2"/>
        <w:rPr>
          <w:i/>
          <w:szCs w:val="22"/>
        </w:rPr>
      </w:pPr>
      <w:r>
        <w:rPr>
          <w:i/>
          <w:szCs w:val="22"/>
        </w:rPr>
        <w:lastRenderedPageBreak/>
        <w:t xml:space="preserve">              </w:t>
      </w:r>
    </w:p>
    <w:p w:rsidR="00044AF6" w:rsidRDefault="00044AF6" w:rsidP="0023514F">
      <w:pPr>
        <w:pStyle w:val="a3"/>
        <w:spacing w:before="2"/>
        <w:rPr>
          <w:i/>
          <w:sz w:val="16"/>
        </w:rPr>
      </w:pPr>
      <w:r>
        <w:rPr>
          <w:i/>
          <w:szCs w:val="22"/>
        </w:rPr>
        <w:t xml:space="preserve">   2.7. </w:t>
      </w:r>
      <w:r w:rsidRPr="00412DC8">
        <w:rPr>
          <w:i/>
          <w:szCs w:val="22"/>
        </w:rPr>
        <w:t>Обеспечение пожарной безопасности (пожарное оборудование)</w:t>
      </w:r>
    </w:p>
    <w:p w:rsidR="00044AF6" w:rsidRDefault="00044AF6" w:rsidP="0023514F">
      <w:pPr>
        <w:pStyle w:val="a3"/>
        <w:spacing w:before="89" w:after="9"/>
        <w:ind w:right="227"/>
        <w:jc w:val="right"/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2"/>
        <w:gridCol w:w="1274"/>
      </w:tblGrid>
      <w:tr w:rsidR="00044AF6" w:rsidTr="001A164B">
        <w:trPr>
          <w:trHeight w:val="251"/>
        </w:trPr>
        <w:tc>
          <w:tcPr>
            <w:tcW w:w="7842" w:type="dxa"/>
          </w:tcPr>
          <w:p w:rsidR="00044AF6" w:rsidRDefault="00044AF6" w:rsidP="001A164B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</w:p>
        </w:tc>
        <w:tc>
          <w:tcPr>
            <w:tcW w:w="1274" w:type="dxa"/>
          </w:tcPr>
          <w:p w:rsidR="00044AF6" w:rsidRDefault="00044AF6" w:rsidP="001A164B">
            <w:pPr>
              <w:pStyle w:val="TableParagraph"/>
              <w:spacing w:line="232" w:lineRule="exact"/>
              <w:ind w:right="316"/>
              <w:jc w:val="right"/>
            </w:pPr>
            <w:r>
              <w:t>Сумма</w:t>
            </w:r>
          </w:p>
        </w:tc>
      </w:tr>
      <w:tr w:rsidR="00044AF6" w:rsidTr="001A164B">
        <w:trPr>
          <w:trHeight w:val="253"/>
        </w:trPr>
        <w:tc>
          <w:tcPr>
            <w:tcW w:w="7842" w:type="dxa"/>
          </w:tcPr>
          <w:p w:rsidR="00044AF6" w:rsidRDefault="00044AF6" w:rsidP="001A164B">
            <w:pPr>
              <w:pStyle w:val="TableParagraph"/>
              <w:spacing w:line="234" w:lineRule="exact"/>
              <w:ind w:left="107"/>
            </w:pPr>
            <w:r>
              <w:t>Пожарный кран</w:t>
            </w:r>
          </w:p>
        </w:tc>
        <w:tc>
          <w:tcPr>
            <w:tcW w:w="1274" w:type="dxa"/>
          </w:tcPr>
          <w:p w:rsidR="00044AF6" w:rsidRDefault="00044AF6" w:rsidP="001A164B">
            <w:pPr>
              <w:pStyle w:val="TableParagraph"/>
              <w:spacing w:line="234" w:lineRule="exact"/>
              <w:ind w:right="325"/>
              <w:jc w:val="right"/>
            </w:pPr>
          </w:p>
        </w:tc>
      </w:tr>
      <w:tr w:rsidR="00044AF6" w:rsidTr="001A164B">
        <w:trPr>
          <w:trHeight w:val="251"/>
        </w:trPr>
        <w:tc>
          <w:tcPr>
            <w:tcW w:w="7842" w:type="dxa"/>
          </w:tcPr>
          <w:p w:rsidR="00044AF6" w:rsidRDefault="00044AF6" w:rsidP="001A164B">
            <w:pPr>
              <w:pStyle w:val="TableParagraph"/>
              <w:spacing w:line="232" w:lineRule="exact"/>
              <w:ind w:left="107"/>
            </w:pPr>
            <w:r>
              <w:t>Сварочные работы</w:t>
            </w:r>
          </w:p>
        </w:tc>
        <w:tc>
          <w:tcPr>
            <w:tcW w:w="1274" w:type="dxa"/>
          </w:tcPr>
          <w:p w:rsidR="00044AF6" w:rsidRDefault="00044AF6" w:rsidP="001A164B">
            <w:pPr>
              <w:pStyle w:val="TableParagraph"/>
              <w:spacing w:line="232" w:lineRule="exact"/>
              <w:ind w:right="325"/>
              <w:jc w:val="right"/>
            </w:pPr>
          </w:p>
        </w:tc>
      </w:tr>
      <w:tr w:rsidR="00044AF6" w:rsidTr="001A164B">
        <w:trPr>
          <w:trHeight w:val="251"/>
        </w:trPr>
        <w:tc>
          <w:tcPr>
            <w:tcW w:w="7842" w:type="dxa"/>
          </w:tcPr>
          <w:p w:rsidR="00044AF6" w:rsidRDefault="00044AF6" w:rsidP="001A164B">
            <w:pPr>
              <w:pStyle w:val="TableParagraph"/>
              <w:spacing w:line="232" w:lineRule="exact"/>
              <w:ind w:left="107"/>
            </w:pPr>
            <w:r>
              <w:t>Установка противопожарных щитов</w:t>
            </w:r>
          </w:p>
        </w:tc>
        <w:tc>
          <w:tcPr>
            <w:tcW w:w="1274" w:type="dxa"/>
          </w:tcPr>
          <w:p w:rsidR="00044AF6" w:rsidRDefault="00044AF6" w:rsidP="001A164B">
            <w:pPr>
              <w:pStyle w:val="TableParagraph"/>
              <w:spacing w:line="232" w:lineRule="exact"/>
              <w:ind w:right="325"/>
              <w:jc w:val="right"/>
            </w:pPr>
          </w:p>
        </w:tc>
      </w:tr>
      <w:tr w:rsidR="00044AF6" w:rsidTr="001A164B">
        <w:trPr>
          <w:trHeight w:val="253"/>
        </w:trPr>
        <w:tc>
          <w:tcPr>
            <w:tcW w:w="7842" w:type="dxa"/>
          </w:tcPr>
          <w:p w:rsidR="00044AF6" w:rsidRDefault="00044AF6" w:rsidP="001A164B">
            <w:pPr>
              <w:pStyle w:val="TableParagraph"/>
              <w:spacing w:line="234" w:lineRule="exact"/>
              <w:ind w:left="107"/>
            </w:pPr>
            <w:r>
              <w:t>Итого</w:t>
            </w:r>
          </w:p>
        </w:tc>
        <w:tc>
          <w:tcPr>
            <w:tcW w:w="1274" w:type="dxa"/>
          </w:tcPr>
          <w:p w:rsidR="00044AF6" w:rsidRDefault="00044AF6" w:rsidP="001A164B">
            <w:pPr>
              <w:pStyle w:val="TableParagraph"/>
              <w:spacing w:line="234" w:lineRule="exact"/>
              <w:ind w:right="325"/>
              <w:jc w:val="right"/>
            </w:pPr>
            <w:r w:rsidRPr="001A164B">
              <w:rPr>
                <w:spacing w:val="1"/>
              </w:rPr>
              <w:t xml:space="preserve">25 </w:t>
            </w:r>
            <w:r>
              <w:t>000,р.</w:t>
            </w:r>
          </w:p>
        </w:tc>
      </w:tr>
    </w:tbl>
    <w:p w:rsidR="00044AF6" w:rsidRDefault="00044AF6" w:rsidP="0023514F">
      <w:pPr>
        <w:pStyle w:val="a3"/>
        <w:ind w:left="222" w:right="163"/>
        <w:jc w:val="both"/>
      </w:pP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реализована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прошлом</w:t>
      </w:r>
      <w:r>
        <w:rPr>
          <w:spacing w:val="19"/>
        </w:rPr>
        <w:t xml:space="preserve"> </w:t>
      </w:r>
      <w:r>
        <w:t>отчетном</w:t>
      </w:r>
      <w:r>
        <w:rPr>
          <w:spacing w:val="19"/>
        </w:rPr>
        <w:t xml:space="preserve"> </w:t>
      </w:r>
      <w:r>
        <w:t>периоде,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плохой</w:t>
      </w:r>
      <w:r>
        <w:rPr>
          <w:spacing w:val="19"/>
        </w:rPr>
        <w:t xml:space="preserve"> </w:t>
      </w:r>
      <w:r>
        <w:t>платежной дисциплиной</w:t>
      </w:r>
      <w:r>
        <w:tab/>
        <w:t>членов</w:t>
      </w:r>
      <w:r>
        <w:tab/>
        <w:t xml:space="preserve">товарищества </w:t>
      </w:r>
      <w:proofErr w:type="gramStart"/>
      <w:r>
        <w:t>и</w:t>
      </w:r>
      <w:proofErr w:type="gramEnd"/>
      <w:r>
        <w:t xml:space="preserve"> следовательно,  </w:t>
      </w:r>
      <w:r>
        <w:rPr>
          <w:spacing w:val="-1"/>
        </w:rPr>
        <w:t xml:space="preserve">недостаточным </w:t>
      </w:r>
      <w:r>
        <w:rPr>
          <w:spacing w:val="-67"/>
        </w:rPr>
        <w:t xml:space="preserve"> </w:t>
      </w:r>
      <w:r>
        <w:t>финансированием.</w:t>
      </w:r>
    </w:p>
    <w:p w:rsidR="00044AF6" w:rsidRDefault="00044AF6">
      <w:pPr>
        <w:pStyle w:val="a3"/>
        <w:spacing w:before="67"/>
        <w:ind w:left="222" w:right="229"/>
        <w:jc w:val="both"/>
      </w:pPr>
    </w:p>
    <w:p w:rsidR="00044AF6" w:rsidRDefault="00044AF6" w:rsidP="0023514F">
      <w:pPr>
        <w:spacing w:before="67" w:line="242" w:lineRule="auto"/>
        <w:ind w:left="4144" w:right="397" w:hanging="3205"/>
      </w:pPr>
      <w:r>
        <w:rPr>
          <w:i/>
          <w:sz w:val="28"/>
        </w:rPr>
        <w:t>2.8. Расчет расходов по в</w:t>
      </w:r>
      <w:r w:rsidRPr="00B60412">
        <w:rPr>
          <w:i/>
          <w:sz w:val="28"/>
        </w:rPr>
        <w:t>ыкос</w:t>
      </w:r>
      <w:r>
        <w:rPr>
          <w:i/>
          <w:sz w:val="28"/>
        </w:rPr>
        <w:t>у</w:t>
      </w:r>
      <w:r w:rsidRPr="00B60412">
        <w:rPr>
          <w:i/>
          <w:sz w:val="28"/>
        </w:rPr>
        <w:t xml:space="preserve"> травы (подготовка инструмента ГСМ)</w:t>
      </w:r>
      <w:r>
        <w:rPr>
          <w:i/>
          <w:sz w:val="28"/>
        </w:rPr>
        <w:t xml:space="preserve">                                                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1890"/>
        <w:gridCol w:w="2977"/>
      </w:tblGrid>
      <w:tr w:rsidR="00044AF6" w:rsidTr="001A164B">
        <w:trPr>
          <w:trHeight w:val="253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4" w:lineRule="exact"/>
              <w:ind w:left="107"/>
            </w:pPr>
            <w:r>
              <w:t>Наименование материала (услуги)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4" w:lineRule="exact"/>
              <w:ind w:left="107"/>
            </w:pPr>
            <w:r>
              <w:t>кол-во</w:t>
            </w:r>
            <w:r w:rsidRPr="001A164B">
              <w:rPr>
                <w:spacing w:val="-7"/>
              </w:rPr>
              <w:t xml:space="preserve"> </w:t>
            </w: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4" w:lineRule="exact"/>
              <w:ind w:left="106"/>
            </w:pPr>
            <w:r>
              <w:t>сумма</w:t>
            </w:r>
            <w:r w:rsidRPr="001A164B">
              <w:rPr>
                <w:spacing w:val="-7"/>
              </w:rPr>
              <w:t xml:space="preserve"> 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r>
              <w:t xml:space="preserve">Ремонт триммера (профилактическое обслуживание) 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3600,00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r>
              <w:t xml:space="preserve">Масло для </w:t>
            </w:r>
            <w:proofErr w:type="spellStart"/>
            <w:r>
              <w:t>бензокосы</w:t>
            </w:r>
            <w:proofErr w:type="spellEnd"/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263,00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r>
              <w:t>Бензин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  <w:r>
              <w:t>40 л</w:t>
            </w: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2080,00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r>
              <w:t>Катушка для триммера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600,00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r>
              <w:t>Леска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2400,00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proofErr w:type="gramStart"/>
            <w:r>
              <w:t>З</w:t>
            </w:r>
            <w:proofErr w:type="gramEnd"/>
            <w:r>
              <w:t>/части для триммера(шланг топливный и пр. з/части)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1057</w:t>
            </w:r>
          </w:p>
        </w:tc>
      </w:tr>
      <w:tr w:rsidR="00044AF6" w:rsidTr="001A164B">
        <w:trPr>
          <w:trHeight w:val="251"/>
        </w:trPr>
        <w:tc>
          <w:tcPr>
            <w:tcW w:w="4285" w:type="dxa"/>
          </w:tcPr>
          <w:p w:rsidR="00044AF6" w:rsidRDefault="00044AF6" w:rsidP="001A164B">
            <w:pPr>
              <w:pStyle w:val="TableParagraph"/>
              <w:spacing w:line="232" w:lineRule="exact"/>
              <w:ind w:right="94"/>
            </w:pPr>
            <w:r>
              <w:t>ИТОГО</w:t>
            </w:r>
          </w:p>
        </w:tc>
        <w:tc>
          <w:tcPr>
            <w:tcW w:w="1890" w:type="dxa"/>
          </w:tcPr>
          <w:p w:rsidR="00044AF6" w:rsidRDefault="00044AF6" w:rsidP="001A164B">
            <w:pPr>
              <w:pStyle w:val="TableParagraph"/>
              <w:spacing w:line="232" w:lineRule="exact"/>
              <w:ind w:right="97"/>
              <w:jc w:val="right"/>
            </w:pPr>
          </w:p>
        </w:tc>
        <w:tc>
          <w:tcPr>
            <w:tcW w:w="2977" w:type="dxa"/>
          </w:tcPr>
          <w:p w:rsidR="00044AF6" w:rsidRDefault="00044AF6" w:rsidP="001A164B">
            <w:pPr>
              <w:pStyle w:val="TableParagraph"/>
              <w:spacing w:line="232" w:lineRule="exact"/>
              <w:ind w:left="1823"/>
            </w:pPr>
            <w:r>
              <w:t>10000,00</w:t>
            </w:r>
          </w:p>
        </w:tc>
      </w:tr>
    </w:tbl>
    <w:p w:rsidR="00044AF6" w:rsidRDefault="00044AF6">
      <w:pPr>
        <w:pStyle w:val="a3"/>
        <w:spacing w:before="67"/>
        <w:ind w:left="222" w:right="229"/>
        <w:jc w:val="both"/>
      </w:pPr>
    </w:p>
    <w:p w:rsidR="00044AF6" w:rsidRDefault="00044AF6">
      <w:pPr>
        <w:pStyle w:val="a3"/>
        <w:ind w:left="222" w:right="226"/>
        <w:jc w:val="both"/>
        <w:rPr>
          <w:i/>
        </w:rPr>
      </w:pPr>
      <w:r>
        <w:rPr>
          <w:i/>
        </w:rPr>
        <w:t xml:space="preserve">2.9. </w:t>
      </w:r>
      <w:r w:rsidRPr="00CF44E1">
        <w:rPr>
          <w:i/>
        </w:rPr>
        <w:t xml:space="preserve">Регламентное обслуживание электросетей общего пользования и уличного освещения </w:t>
      </w:r>
    </w:p>
    <w:p w:rsidR="00044AF6" w:rsidRDefault="00044AF6">
      <w:pPr>
        <w:pStyle w:val="a3"/>
        <w:ind w:left="222" w:right="226"/>
        <w:jc w:val="both"/>
      </w:pPr>
      <w:r>
        <w:t xml:space="preserve">     </w:t>
      </w:r>
      <w:proofErr w:type="gramStart"/>
      <w:r>
        <w:t>Запланирован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рабо</w:t>
      </w:r>
      <w:r>
        <w:t>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6</w:t>
      </w:r>
      <w:r>
        <w:t>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(</w:t>
      </w:r>
      <w:proofErr w:type="gramStart"/>
      <w:r>
        <w:t>ВЛ</w:t>
      </w:r>
      <w:proofErr w:type="gramEnd"/>
      <w:r>
        <w:t>)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(различных</w:t>
      </w:r>
      <w:r>
        <w:rPr>
          <w:spacing w:val="1"/>
        </w:rPr>
        <w:t xml:space="preserve"> </w:t>
      </w:r>
      <w:r>
        <w:t>видов),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 xml:space="preserve">неисправностей. </w:t>
      </w:r>
    </w:p>
    <w:p w:rsidR="00044AF6" w:rsidRDefault="00044AF6">
      <w:pPr>
        <w:pStyle w:val="a3"/>
        <w:ind w:left="222" w:right="234"/>
        <w:jc w:val="both"/>
      </w:pPr>
      <w:r>
        <w:t>Перечень</w:t>
      </w:r>
      <w:r>
        <w:rPr>
          <w:spacing w:val="1"/>
        </w:rPr>
        <w:t xml:space="preserve"> </w:t>
      </w:r>
      <w:proofErr w:type="gramStart"/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электропередачи включает</w:t>
      </w:r>
      <w:proofErr w:type="gramEnd"/>
      <w:r>
        <w:t>:</w:t>
      </w:r>
    </w:p>
    <w:p w:rsidR="00044AF6" w:rsidRDefault="00044AF6">
      <w:pPr>
        <w:pStyle w:val="a3"/>
        <w:spacing w:before="198"/>
        <w:ind w:left="222" w:right="227"/>
        <w:jc w:val="both"/>
      </w:pPr>
      <w:r>
        <w:t>-   проверку состояния трассы (наличие под проводами посторонних предметов</w:t>
      </w:r>
      <w:r>
        <w:rPr>
          <w:spacing w:val="1"/>
        </w:rPr>
        <w:t xml:space="preserve"> </w:t>
      </w:r>
      <w:r>
        <w:t>и случайных строений, противопожарное состояние трассы, отклонение опор,</w:t>
      </w:r>
      <w:r>
        <w:rPr>
          <w:spacing w:val="-67"/>
        </w:rPr>
        <w:t xml:space="preserve"> </w:t>
      </w:r>
      <w:r>
        <w:t>перекосы элементов</w:t>
      </w:r>
      <w:r>
        <w:rPr>
          <w:spacing w:val="-3"/>
        </w:rPr>
        <w:t xml:space="preserve"> </w:t>
      </w:r>
      <w:r>
        <w:t>и др.);</w:t>
      </w:r>
    </w:p>
    <w:p w:rsidR="00044AF6" w:rsidRDefault="00044AF6">
      <w:pPr>
        <w:pStyle w:val="a3"/>
        <w:spacing w:before="201"/>
        <w:ind w:left="222" w:right="235"/>
        <w:jc w:val="both"/>
      </w:pPr>
      <w:r>
        <w:t>-  оценку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обрывов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оплавлений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проволок,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proofErr w:type="spellStart"/>
      <w:r>
        <w:t>набросов</w:t>
      </w:r>
      <w:proofErr w:type="spellEnd"/>
      <w:r>
        <w:t>,</w:t>
      </w:r>
      <w:r>
        <w:rPr>
          <w:spacing w:val="-1"/>
        </w:rPr>
        <w:t xml:space="preserve"> </w:t>
      </w:r>
      <w:r>
        <w:t>величина стрелы провеса</w:t>
      </w:r>
      <w:r>
        <w:rPr>
          <w:spacing w:val="-1"/>
        </w:rPr>
        <w:t xml:space="preserve"> </w:t>
      </w:r>
      <w:r>
        <w:t>и др.);</w:t>
      </w:r>
    </w:p>
    <w:p w:rsidR="00044AF6" w:rsidRDefault="00044AF6">
      <w:pPr>
        <w:pStyle w:val="a3"/>
        <w:spacing w:before="201"/>
        <w:ind w:left="222" w:right="234"/>
        <w:jc w:val="both"/>
      </w:pPr>
      <w:r>
        <w:t>-  осмотр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стоек</w:t>
      </w:r>
      <w:proofErr w:type="gramStart"/>
      <w:r>
        <w:rPr>
          <w:spacing w:val="1"/>
        </w:rPr>
        <w:t xml:space="preserve"> ;</w:t>
      </w:r>
      <w:proofErr w:type="gramEnd"/>
    </w:p>
    <w:p w:rsidR="00044AF6" w:rsidRDefault="00044AF6">
      <w:pPr>
        <w:pStyle w:val="a3"/>
        <w:spacing w:before="199" w:line="242" w:lineRule="auto"/>
        <w:ind w:left="222" w:right="234"/>
        <w:jc w:val="both"/>
      </w:pPr>
      <w:r>
        <w:t>- замена лампочек уличного освещения.</w:t>
      </w:r>
    </w:p>
    <w:p w:rsidR="00044AF6" w:rsidRDefault="00044AF6">
      <w:pPr>
        <w:pStyle w:val="a3"/>
        <w:rPr>
          <w:sz w:val="20"/>
        </w:rPr>
      </w:pPr>
      <w:bookmarkStart w:id="8" w:name="_Hlk139144811"/>
    </w:p>
    <w:bookmarkEnd w:id="8"/>
    <w:p w:rsidR="00044AF6" w:rsidRDefault="00044AF6">
      <w:pPr>
        <w:spacing w:line="322" w:lineRule="exact"/>
        <w:ind w:left="222"/>
        <w:jc w:val="both"/>
        <w:rPr>
          <w:i/>
          <w:sz w:val="28"/>
        </w:rPr>
      </w:pPr>
      <w:r>
        <w:rPr>
          <w:i/>
          <w:sz w:val="28"/>
        </w:rPr>
        <w:t xml:space="preserve">2.10 </w:t>
      </w:r>
      <w:r w:rsidRPr="00CD1003">
        <w:rPr>
          <w:i/>
          <w:sz w:val="28"/>
        </w:rPr>
        <w:t>Домен  и хостинг для сайта  ТСН СНТ "Скалистый-89"</w:t>
      </w:r>
      <w:r>
        <w:rPr>
          <w:i/>
          <w:sz w:val="28"/>
        </w:rPr>
        <w:t>.</w:t>
      </w:r>
    </w:p>
    <w:p w:rsidR="00044AF6" w:rsidRDefault="00044AF6">
      <w:pPr>
        <w:pStyle w:val="a3"/>
        <w:ind w:left="222" w:right="230"/>
        <w:jc w:val="both"/>
      </w:pPr>
      <w:r>
        <w:t xml:space="preserve">                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proofErr w:type="spellStart"/>
      <w:r>
        <w:t>телематических</w:t>
      </w:r>
      <w:proofErr w:type="spellEnd"/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 xml:space="preserve">(домен, </w:t>
      </w:r>
      <w:r>
        <w:lastRenderedPageBreak/>
        <w:t>хостинг) оплата составляет 5000,0 рублей в год, однако в прошлых</w:t>
      </w:r>
      <w:r>
        <w:rPr>
          <w:spacing w:val="1"/>
        </w:rPr>
        <w:t xml:space="preserve"> </w:t>
      </w:r>
      <w:r>
        <w:t>отчетных периодах,  эта сумма была оплачена  в благотворительных целях членом ТСН СНТ «Скалистый-89» уч. 90.</w:t>
      </w:r>
    </w:p>
    <w:p w:rsidR="00044AF6" w:rsidRDefault="00044AF6">
      <w:pPr>
        <w:pStyle w:val="a3"/>
        <w:spacing w:before="10"/>
        <w:rPr>
          <w:sz w:val="27"/>
        </w:rPr>
      </w:pPr>
    </w:p>
    <w:p w:rsidR="00044AF6" w:rsidRDefault="00044AF6" w:rsidP="00322E4F">
      <w:pPr>
        <w:spacing w:line="322" w:lineRule="exact"/>
        <w:ind w:left="1381"/>
        <w:jc w:val="both"/>
        <w:rPr>
          <w:i/>
          <w:sz w:val="28"/>
        </w:rPr>
      </w:pPr>
      <w:r>
        <w:rPr>
          <w:i/>
          <w:sz w:val="28"/>
        </w:rPr>
        <w:t>2.12. Расчет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расходов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статье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налог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землю</w:t>
      </w:r>
    </w:p>
    <w:p w:rsidR="00044AF6" w:rsidRDefault="00044AF6" w:rsidP="00322E4F">
      <w:pPr>
        <w:pStyle w:val="a3"/>
        <w:spacing w:before="6"/>
      </w:pPr>
      <w:r>
        <w:t>Сумма установлена нормативно правовым актом и ежегодно изменяется в</w:t>
      </w:r>
      <w:r>
        <w:rPr>
          <w:spacing w:val="1"/>
        </w:rPr>
        <w:t xml:space="preserve"> </w:t>
      </w:r>
      <w:r>
        <w:t>сторону увеличения, рассчитана исходя</w:t>
      </w:r>
      <w:r>
        <w:rPr>
          <w:spacing w:val="1"/>
        </w:rPr>
        <w:t xml:space="preserve"> </w:t>
      </w:r>
      <w:r>
        <w:t>из стоимости за прошлый период</w:t>
      </w:r>
      <w:r>
        <w:rPr>
          <w:spacing w:val="1"/>
        </w:rPr>
        <w:t xml:space="preserve"> </w:t>
      </w:r>
      <w:r>
        <w:t>(19161,00р)</w:t>
      </w:r>
      <w:r>
        <w:rPr>
          <w:spacing w:val="-1"/>
        </w:rPr>
        <w:t xml:space="preserve">  (Сумма получена по КТС с ИФНС)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  <w:gridCol w:w="3164"/>
      </w:tblGrid>
      <w:tr w:rsidR="00044AF6" w:rsidTr="001A164B">
        <w:trPr>
          <w:trHeight w:val="275"/>
        </w:trPr>
        <w:tc>
          <w:tcPr>
            <w:tcW w:w="6419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A164B">
              <w:rPr>
                <w:sz w:val="24"/>
              </w:rPr>
              <w:t>Сумма</w:t>
            </w:r>
          </w:p>
        </w:tc>
        <w:tc>
          <w:tcPr>
            <w:tcW w:w="3164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912"/>
              <w:rPr>
                <w:sz w:val="24"/>
              </w:rPr>
            </w:pPr>
            <w:r w:rsidRPr="001A164B">
              <w:rPr>
                <w:sz w:val="24"/>
              </w:rPr>
              <w:t>19161,00р.</w:t>
            </w:r>
          </w:p>
        </w:tc>
      </w:tr>
    </w:tbl>
    <w:p w:rsidR="00044AF6" w:rsidRDefault="00044AF6">
      <w:pPr>
        <w:pStyle w:val="a3"/>
      </w:pPr>
    </w:p>
    <w:p w:rsidR="00044AF6" w:rsidRDefault="00044AF6">
      <w:pPr>
        <w:pStyle w:val="a3"/>
        <w:spacing w:before="2"/>
        <w:rPr>
          <w:sz w:val="9"/>
        </w:rPr>
      </w:pPr>
    </w:p>
    <w:p w:rsidR="00044AF6" w:rsidRPr="00CD1003" w:rsidRDefault="00044AF6" w:rsidP="00322E4F">
      <w:pPr>
        <w:pStyle w:val="1"/>
        <w:numPr>
          <w:ilvl w:val="0"/>
          <w:numId w:val="3"/>
        </w:numPr>
        <w:tabs>
          <w:tab w:val="left" w:pos="779"/>
        </w:tabs>
        <w:spacing w:before="72" w:line="318" w:lineRule="exact"/>
        <w:ind w:right="288"/>
      </w:pPr>
      <w:r>
        <w:t>Расчет</w:t>
      </w:r>
      <w:r w:rsidRPr="00CD1003">
        <w:rPr>
          <w:spacing w:val="-7"/>
        </w:rPr>
        <w:t xml:space="preserve"> </w:t>
      </w:r>
      <w:r>
        <w:t>размера</w:t>
      </w:r>
      <w:r w:rsidRPr="00CD1003">
        <w:rPr>
          <w:spacing w:val="-7"/>
        </w:rPr>
        <w:t xml:space="preserve"> </w:t>
      </w:r>
      <w:r>
        <w:t>целевого</w:t>
      </w:r>
      <w:r w:rsidRPr="00CD1003">
        <w:rPr>
          <w:spacing w:val="-7"/>
        </w:rPr>
        <w:t xml:space="preserve"> </w:t>
      </w:r>
      <w:r>
        <w:t>взноса</w:t>
      </w:r>
      <w:r w:rsidRPr="00CD1003">
        <w:rPr>
          <w:spacing w:val="-7"/>
        </w:rPr>
        <w:t xml:space="preserve"> </w:t>
      </w:r>
      <w:r>
        <w:t>на</w:t>
      </w:r>
      <w:r w:rsidRPr="00CD1003">
        <w:rPr>
          <w:spacing w:val="-7"/>
        </w:rPr>
        <w:t xml:space="preserve"> </w:t>
      </w:r>
      <w:r>
        <w:t>водопотребление</w:t>
      </w:r>
      <w:r w:rsidRPr="00CD1003">
        <w:rPr>
          <w:spacing w:val="-8"/>
        </w:rPr>
        <w:t xml:space="preserve"> </w:t>
      </w:r>
      <w:r>
        <w:t>для</w:t>
      </w:r>
      <w:r w:rsidRPr="00CD1003">
        <w:rPr>
          <w:spacing w:val="-9"/>
        </w:rPr>
        <w:t xml:space="preserve"> </w:t>
      </w:r>
      <w:r>
        <w:t>членов</w:t>
      </w:r>
      <w:r w:rsidRPr="00CD1003">
        <w:rPr>
          <w:spacing w:val="-9"/>
        </w:rPr>
        <w:t xml:space="preserve"> </w:t>
      </w:r>
      <w:r>
        <w:t>ТСН</w:t>
      </w:r>
      <w:r w:rsidRPr="00CD1003">
        <w:rPr>
          <w:spacing w:val="-67"/>
        </w:rPr>
        <w:t xml:space="preserve"> </w:t>
      </w:r>
      <w:r>
        <w:t>СНТ</w:t>
      </w:r>
      <w:r w:rsidRPr="00CD1003">
        <w:rPr>
          <w:spacing w:val="-4"/>
        </w:rPr>
        <w:t xml:space="preserve"> </w:t>
      </w:r>
      <w:r>
        <w:t>«Скалистый-89»,</w:t>
      </w:r>
      <w:r w:rsidRPr="00CD1003">
        <w:rPr>
          <w:spacing w:val="-4"/>
        </w:rPr>
        <w:t xml:space="preserve"> </w:t>
      </w:r>
      <w:r>
        <w:t>платеж,</w:t>
      </w:r>
      <w:r w:rsidRPr="00CD1003">
        <w:rPr>
          <w:spacing w:val="-4"/>
        </w:rPr>
        <w:t xml:space="preserve"> </w:t>
      </w:r>
      <w:r>
        <w:t>вносимый</w:t>
      </w:r>
      <w:r w:rsidRPr="00CD1003">
        <w:rPr>
          <w:spacing w:val="-4"/>
        </w:rPr>
        <w:t xml:space="preserve"> </w:t>
      </w:r>
      <w:r>
        <w:t>лицами</w:t>
      </w:r>
      <w:r w:rsidRPr="00CD1003">
        <w:rPr>
          <w:spacing w:val="-3"/>
        </w:rPr>
        <w:t xml:space="preserve"> </w:t>
      </w:r>
      <w:r>
        <w:t>(ч.1</w:t>
      </w:r>
      <w:r w:rsidRPr="00CD1003">
        <w:rPr>
          <w:spacing w:val="-3"/>
        </w:rPr>
        <w:t xml:space="preserve"> </w:t>
      </w:r>
      <w:r>
        <w:t>ст.5</w:t>
      </w:r>
      <w:r w:rsidRPr="00CD1003">
        <w:rPr>
          <w:spacing w:val="-6"/>
        </w:rPr>
        <w:t xml:space="preserve"> </w:t>
      </w:r>
      <w:r>
        <w:t>217-ФЗ)</w:t>
      </w:r>
      <w:proofErr w:type="gramStart"/>
      <w:r>
        <w:t>,</w:t>
      </w:r>
      <w:r w:rsidRPr="00CD1003">
        <w:t>н</w:t>
      </w:r>
      <w:proofErr w:type="gramEnd"/>
      <w:r w:rsidRPr="00CD1003">
        <w:t>е</w:t>
      </w:r>
      <w:r w:rsidRPr="00CD1003">
        <w:rPr>
          <w:spacing w:val="-6"/>
        </w:rPr>
        <w:t xml:space="preserve"> </w:t>
      </w:r>
      <w:r w:rsidRPr="00CD1003">
        <w:t>являющимися</w:t>
      </w:r>
      <w:r w:rsidRPr="00CD1003">
        <w:rPr>
          <w:spacing w:val="-3"/>
        </w:rPr>
        <w:t xml:space="preserve"> </w:t>
      </w:r>
      <w:r w:rsidRPr="00CD1003">
        <w:t>членами</w:t>
      </w:r>
      <w:r w:rsidRPr="00CD1003">
        <w:rPr>
          <w:spacing w:val="-5"/>
        </w:rPr>
        <w:t xml:space="preserve"> </w:t>
      </w:r>
      <w:r w:rsidRPr="00CD1003">
        <w:t>ТСН</w:t>
      </w:r>
      <w:r w:rsidRPr="00CD1003">
        <w:rPr>
          <w:spacing w:val="-6"/>
        </w:rPr>
        <w:t xml:space="preserve"> </w:t>
      </w:r>
      <w:r w:rsidRPr="00CD1003">
        <w:t>СНТ</w:t>
      </w:r>
      <w:r w:rsidRPr="00CD1003">
        <w:rPr>
          <w:spacing w:val="-8"/>
        </w:rPr>
        <w:t xml:space="preserve"> </w:t>
      </w:r>
      <w:r w:rsidRPr="00CD1003">
        <w:t>«</w:t>
      </w:r>
      <w:r>
        <w:t>Скалистый-89</w:t>
      </w:r>
      <w:r w:rsidRPr="00CD1003">
        <w:t>»</w:t>
      </w:r>
    </w:p>
    <w:p w:rsidR="00044AF6" w:rsidRDefault="00044AF6">
      <w:pPr>
        <w:pStyle w:val="a3"/>
        <w:spacing w:after="7" w:line="317" w:lineRule="exact"/>
        <w:ind w:right="12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1493"/>
        <w:gridCol w:w="1289"/>
        <w:gridCol w:w="701"/>
        <w:gridCol w:w="1190"/>
        <w:gridCol w:w="2042"/>
        <w:gridCol w:w="2180"/>
      </w:tblGrid>
      <w:tr w:rsidR="00044AF6" w:rsidRPr="00322E4F" w:rsidTr="001A164B">
        <w:trPr>
          <w:trHeight w:val="300"/>
        </w:trPr>
        <w:tc>
          <w:tcPr>
            <w:tcW w:w="11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3</w:t>
            </w:r>
          </w:p>
        </w:tc>
        <w:tc>
          <w:tcPr>
            <w:tcW w:w="10720" w:type="dxa"/>
            <w:gridSpan w:val="6"/>
          </w:tcPr>
          <w:p w:rsidR="00044AF6" w:rsidRPr="001A164B" w:rsidRDefault="00044AF6" w:rsidP="001A164B">
            <w:pPr>
              <w:pStyle w:val="a3"/>
              <w:spacing w:before="4"/>
              <w:rPr>
                <w:b/>
                <w:bCs/>
                <w:sz w:val="27"/>
              </w:rPr>
            </w:pPr>
            <w:r w:rsidRPr="001A164B">
              <w:rPr>
                <w:b/>
                <w:bCs/>
                <w:sz w:val="27"/>
              </w:rPr>
              <w:t>РАСХОДЫ  НА  ЭКСПЛУАТАЦИЮ  СКВАЖИНЫ №5809 на 2023</w:t>
            </w:r>
          </w:p>
        </w:tc>
      </w:tr>
      <w:tr w:rsidR="00044AF6" w:rsidRPr="00322E4F" w:rsidTr="001A164B">
        <w:trPr>
          <w:trHeight w:val="300"/>
        </w:trPr>
        <w:tc>
          <w:tcPr>
            <w:tcW w:w="11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 xml:space="preserve">№ </w:t>
            </w:r>
            <w:proofErr w:type="spellStart"/>
            <w:r w:rsidRPr="001A164B">
              <w:rPr>
                <w:sz w:val="27"/>
              </w:rPr>
              <w:t>пп</w:t>
            </w:r>
            <w:proofErr w:type="spellEnd"/>
          </w:p>
        </w:tc>
        <w:tc>
          <w:tcPr>
            <w:tcW w:w="310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Статьи  расходов</w:t>
            </w:r>
          </w:p>
        </w:tc>
        <w:tc>
          <w:tcPr>
            <w:tcW w:w="130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 xml:space="preserve">з/плата </w:t>
            </w:r>
            <w:proofErr w:type="spellStart"/>
            <w:proofErr w:type="gramStart"/>
            <w:r w:rsidRPr="001A164B">
              <w:rPr>
                <w:sz w:val="27"/>
              </w:rPr>
              <w:t>мес</w:t>
            </w:r>
            <w:proofErr w:type="spellEnd"/>
            <w:proofErr w:type="gramEnd"/>
            <w:r w:rsidRPr="001A164B">
              <w:rPr>
                <w:sz w:val="27"/>
              </w:rPr>
              <w:t>/</w:t>
            </w:r>
            <w:proofErr w:type="spellStart"/>
            <w:r w:rsidRPr="001A164B">
              <w:rPr>
                <w:sz w:val="27"/>
              </w:rPr>
              <w:t>руб</w:t>
            </w:r>
            <w:proofErr w:type="spellEnd"/>
          </w:p>
        </w:tc>
        <w:tc>
          <w:tcPr>
            <w:tcW w:w="8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proofErr w:type="spellStart"/>
            <w:r w:rsidRPr="001A164B">
              <w:rPr>
                <w:sz w:val="27"/>
              </w:rPr>
              <w:t>Ед</w:t>
            </w:r>
            <w:proofErr w:type="spellEnd"/>
            <w:proofErr w:type="gramStart"/>
            <w:r w:rsidRPr="001A164B">
              <w:rPr>
                <w:sz w:val="27"/>
              </w:rPr>
              <w:br/>
              <w:t>.</w:t>
            </w:r>
            <w:proofErr w:type="spellStart"/>
            <w:proofErr w:type="gramEnd"/>
            <w:r w:rsidRPr="001A164B">
              <w:rPr>
                <w:sz w:val="27"/>
              </w:rPr>
              <w:t>изм</w:t>
            </w:r>
            <w:proofErr w:type="spellEnd"/>
          </w:p>
        </w:tc>
        <w:tc>
          <w:tcPr>
            <w:tcW w:w="120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Кол-во</w:t>
            </w:r>
          </w:p>
        </w:tc>
        <w:tc>
          <w:tcPr>
            <w:tcW w:w="20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 xml:space="preserve">Зарплата в год, </w:t>
            </w:r>
            <w:proofErr w:type="spellStart"/>
            <w:r w:rsidRPr="001A164B">
              <w:rPr>
                <w:sz w:val="27"/>
              </w:rPr>
              <w:t>руб</w:t>
            </w:r>
            <w:proofErr w:type="spellEnd"/>
          </w:p>
        </w:tc>
        <w:tc>
          <w:tcPr>
            <w:tcW w:w="220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 xml:space="preserve">Налоги в год, </w:t>
            </w:r>
            <w:proofErr w:type="spellStart"/>
            <w:r w:rsidRPr="001A164B">
              <w:rPr>
                <w:sz w:val="27"/>
              </w:rPr>
              <w:t>руб</w:t>
            </w:r>
            <w:proofErr w:type="spellEnd"/>
            <w:r w:rsidRPr="001A164B">
              <w:rPr>
                <w:sz w:val="27"/>
              </w:rPr>
              <w:t xml:space="preserve"> (30,2%)</w:t>
            </w:r>
          </w:p>
        </w:tc>
      </w:tr>
      <w:tr w:rsidR="00044AF6" w:rsidRPr="00322E4F" w:rsidTr="001A164B">
        <w:trPr>
          <w:trHeight w:val="585"/>
        </w:trPr>
        <w:tc>
          <w:tcPr>
            <w:tcW w:w="116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1</w:t>
            </w:r>
          </w:p>
        </w:tc>
        <w:tc>
          <w:tcPr>
            <w:tcW w:w="310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proofErr w:type="gramStart"/>
            <w:r w:rsidRPr="001A164B">
              <w:rPr>
                <w:sz w:val="27"/>
              </w:rPr>
              <w:t>З</w:t>
            </w:r>
            <w:proofErr w:type="gramEnd"/>
            <w:r w:rsidRPr="001A164B">
              <w:rPr>
                <w:sz w:val="27"/>
              </w:rPr>
              <w:t>/плата машиниста насосной станции</w:t>
            </w:r>
          </w:p>
        </w:tc>
        <w:tc>
          <w:tcPr>
            <w:tcW w:w="130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20000.00</w:t>
            </w:r>
          </w:p>
        </w:tc>
        <w:tc>
          <w:tcPr>
            <w:tcW w:w="8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proofErr w:type="spellStart"/>
            <w:proofErr w:type="gramStart"/>
            <w:r w:rsidRPr="001A164B">
              <w:rPr>
                <w:sz w:val="27"/>
              </w:rPr>
              <w:t>мес</w:t>
            </w:r>
            <w:proofErr w:type="spellEnd"/>
            <w:proofErr w:type="gramEnd"/>
          </w:p>
        </w:tc>
        <w:tc>
          <w:tcPr>
            <w:tcW w:w="120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12</w:t>
            </w:r>
          </w:p>
        </w:tc>
        <w:tc>
          <w:tcPr>
            <w:tcW w:w="20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240000</w:t>
            </w:r>
          </w:p>
        </w:tc>
        <w:tc>
          <w:tcPr>
            <w:tcW w:w="220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72480</w:t>
            </w:r>
          </w:p>
        </w:tc>
      </w:tr>
      <w:tr w:rsidR="00044AF6" w:rsidRPr="00322E4F" w:rsidTr="001A164B">
        <w:trPr>
          <w:trHeight w:val="300"/>
        </w:trPr>
        <w:tc>
          <w:tcPr>
            <w:tcW w:w="116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2</w:t>
            </w:r>
          </w:p>
        </w:tc>
        <w:tc>
          <w:tcPr>
            <w:tcW w:w="6460" w:type="dxa"/>
            <w:gridSpan w:val="4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Анализ воды</w:t>
            </w:r>
          </w:p>
        </w:tc>
        <w:tc>
          <w:tcPr>
            <w:tcW w:w="4260" w:type="dxa"/>
            <w:gridSpan w:val="2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7000,00</w:t>
            </w:r>
          </w:p>
        </w:tc>
      </w:tr>
      <w:tr w:rsidR="00044AF6" w:rsidRPr="00322E4F" w:rsidTr="001A164B">
        <w:trPr>
          <w:trHeight w:val="300"/>
        </w:trPr>
        <w:tc>
          <w:tcPr>
            <w:tcW w:w="116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3</w:t>
            </w:r>
          </w:p>
        </w:tc>
        <w:tc>
          <w:tcPr>
            <w:tcW w:w="6460" w:type="dxa"/>
            <w:gridSpan w:val="4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Обучение и аттестация</w:t>
            </w:r>
          </w:p>
        </w:tc>
        <w:tc>
          <w:tcPr>
            <w:tcW w:w="4260" w:type="dxa"/>
            <w:gridSpan w:val="2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4000,00</w:t>
            </w:r>
          </w:p>
        </w:tc>
      </w:tr>
      <w:tr w:rsidR="00044AF6" w:rsidRPr="00322E4F" w:rsidTr="001A164B">
        <w:trPr>
          <w:trHeight w:val="300"/>
        </w:trPr>
        <w:tc>
          <w:tcPr>
            <w:tcW w:w="116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4</w:t>
            </w:r>
          </w:p>
        </w:tc>
        <w:tc>
          <w:tcPr>
            <w:tcW w:w="6460" w:type="dxa"/>
            <w:gridSpan w:val="4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Расход электроэнергии</w:t>
            </w:r>
          </w:p>
        </w:tc>
        <w:tc>
          <w:tcPr>
            <w:tcW w:w="4260" w:type="dxa"/>
            <w:gridSpan w:val="2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100000,00</w:t>
            </w:r>
          </w:p>
        </w:tc>
      </w:tr>
      <w:tr w:rsidR="00044AF6" w:rsidRPr="00322E4F" w:rsidTr="001A164B">
        <w:trPr>
          <w:trHeight w:val="300"/>
        </w:trPr>
        <w:tc>
          <w:tcPr>
            <w:tcW w:w="1160" w:type="dxa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5</w:t>
            </w:r>
          </w:p>
        </w:tc>
        <w:tc>
          <w:tcPr>
            <w:tcW w:w="6460" w:type="dxa"/>
            <w:gridSpan w:val="4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Ремонт водовода и пуско-наладочные работы</w:t>
            </w:r>
          </w:p>
        </w:tc>
        <w:tc>
          <w:tcPr>
            <w:tcW w:w="4260" w:type="dxa"/>
            <w:gridSpan w:val="2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187497,00</w:t>
            </w:r>
          </w:p>
        </w:tc>
      </w:tr>
      <w:tr w:rsidR="00044AF6" w:rsidRPr="00322E4F" w:rsidTr="001A164B">
        <w:trPr>
          <w:trHeight w:val="300"/>
        </w:trPr>
        <w:tc>
          <w:tcPr>
            <w:tcW w:w="1160" w:type="dxa"/>
          </w:tcPr>
          <w:p w:rsidR="00044AF6" w:rsidRPr="001A164B" w:rsidRDefault="00044AF6" w:rsidP="001A164B">
            <w:pPr>
              <w:pStyle w:val="a3"/>
              <w:spacing w:before="4"/>
              <w:rPr>
                <w:sz w:val="27"/>
              </w:rPr>
            </w:pPr>
            <w:r w:rsidRPr="001A164B">
              <w:rPr>
                <w:sz w:val="27"/>
              </w:rPr>
              <w:t> </w:t>
            </w:r>
          </w:p>
        </w:tc>
        <w:tc>
          <w:tcPr>
            <w:tcW w:w="6460" w:type="dxa"/>
            <w:gridSpan w:val="4"/>
          </w:tcPr>
          <w:p w:rsidR="00044AF6" w:rsidRPr="001A164B" w:rsidRDefault="00044AF6" w:rsidP="001A164B">
            <w:pPr>
              <w:pStyle w:val="a3"/>
              <w:spacing w:before="4"/>
              <w:rPr>
                <w:b/>
                <w:bCs/>
                <w:sz w:val="27"/>
              </w:rPr>
            </w:pPr>
            <w:r w:rsidRPr="001A164B">
              <w:rPr>
                <w:b/>
                <w:bCs/>
                <w:sz w:val="27"/>
              </w:rPr>
              <w:t>ИТОГО  по п.3</w:t>
            </w:r>
          </w:p>
        </w:tc>
        <w:tc>
          <w:tcPr>
            <w:tcW w:w="4260" w:type="dxa"/>
            <w:gridSpan w:val="2"/>
            <w:noWrap/>
          </w:tcPr>
          <w:p w:rsidR="00044AF6" w:rsidRPr="001A164B" w:rsidRDefault="00044AF6" w:rsidP="001A164B">
            <w:pPr>
              <w:pStyle w:val="a3"/>
              <w:spacing w:before="4"/>
              <w:rPr>
                <w:b/>
                <w:bCs/>
                <w:sz w:val="27"/>
              </w:rPr>
            </w:pPr>
            <w:r w:rsidRPr="001A164B">
              <w:rPr>
                <w:b/>
                <w:bCs/>
                <w:sz w:val="27"/>
              </w:rPr>
              <w:t>610977,00</w:t>
            </w:r>
          </w:p>
        </w:tc>
      </w:tr>
    </w:tbl>
    <w:p w:rsidR="00044AF6" w:rsidRDefault="00044AF6">
      <w:pPr>
        <w:pStyle w:val="a3"/>
        <w:spacing w:before="4"/>
        <w:rPr>
          <w:sz w:val="27"/>
        </w:rPr>
      </w:pPr>
    </w:p>
    <w:p w:rsidR="00044AF6" w:rsidRDefault="00044AF6">
      <w:pPr>
        <w:pStyle w:val="a3"/>
        <w:ind w:left="342" w:right="134"/>
      </w:pPr>
      <w:r>
        <w:t>Исходные</w:t>
      </w:r>
      <w:r>
        <w:rPr>
          <w:spacing w:val="29"/>
        </w:rPr>
        <w:t xml:space="preserve"> </w:t>
      </w:r>
      <w:r>
        <w:t>данные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расчета</w:t>
      </w:r>
      <w:r>
        <w:rPr>
          <w:spacing w:val="29"/>
        </w:rPr>
        <w:t xml:space="preserve"> </w:t>
      </w:r>
      <w:r>
        <w:t>размера</w:t>
      </w:r>
      <w:r>
        <w:rPr>
          <w:spacing w:val="28"/>
        </w:rPr>
        <w:t xml:space="preserve"> </w:t>
      </w:r>
      <w:r>
        <w:t>целевого</w:t>
      </w:r>
      <w:r>
        <w:rPr>
          <w:spacing w:val="30"/>
        </w:rPr>
        <w:t xml:space="preserve"> </w:t>
      </w:r>
      <w:r>
        <w:t>взноса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водопотребление</w:t>
      </w:r>
      <w:r>
        <w:rPr>
          <w:spacing w:val="-67"/>
        </w:rPr>
        <w:t xml:space="preserve"> </w:t>
      </w:r>
      <w:r>
        <w:t>для членов ТСН СНТ «Скалистый-89», платеж, вносимый лицами (ч.1 ст.5 217-ФЗ),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ТСН</w:t>
      </w:r>
      <w:r>
        <w:rPr>
          <w:spacing w:val="-2"/>
        </w:rPr>
        <w:t xml:space="preserve"> </w:t>
      </w:r>
      <w:r>
        <w:t>СНТ</w:t>
      </w:r>
      <w:r>
        <w:rPr>
          <w:spacing w:val="-2"/>
        </w:rPr>
        <w:t xml:space="preserve"> </w:t>
      </w:r>
      <w:r>
        <w:t>«Скалистый-89»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ниже.</w:t>
      </w:r>
    </w:p>
    <w:p w:rsidR="00044AF6" w:rsidRDefault="00044AF6">
      <w:pPr>
        <w:pStyle w:val="a3"/>
        <w:spacing w:before="1"/>
        <w:rPr>
          <w:sz w:val="29"/>
        </w:rPr>
      </w:pPr>
    </w:p>
    <w:p w:rsidR="00044AF6" w:rsidRDefault="00044AF6">
      <w:pPr>
        <w:pStyle w:val="a3"/>
        <w:spacing w:before="1"/>
        <w:rPr>
          <w:i/>
        </w:rPr>
      </w:pPr>
      <w:r>
        <w:rPr>
          <w:i/>
        </w:rPr>
        <w:t>1.Расчет</w:t>
      </w:r>
      <w:r>
        <w:rPr>
          <w:i/>
          <w:spacing w:val="-7"/>
        </w:rPr>
        <w:t xml:space="preserve"> </w:t>
      </w:r>
      <w:r>
        <w:rPr>
          <w:i/>
        </w:rPr>
        <w:t>расходов</w:t>
      </w:r>
      <w:r>
        <w:rPr>
          <w:i/>
          <w:spacing w:val="-6"/>
        </w:rPr>
        <w:t xml:space="preserve"> </w:t>
      </w:r>
      <w:r>
        <w:rPr>
          <w:i/>
        </w:rPr>
        <w:t>по</w:t>
      </w:r>
      <w:r>
        <w:rPr>
          <w:i/>
          <w:spacing w:val="-9"/>
        </w:rPr>
        <w:t xml:space="preserve"> </w:t>
      </w:r>
      <w:r>
        <w:rPr>
          <w:i/>
        </w:rPr>
        <w:t>статье</w:t>
      </w:r>
      <w:r>
        <w:rPr>
          <w:i/>
          <w:spacing w:val="-7"/>
        </w:rPr>
        <w:t xml:space="preserve"> </w:t>
      </w:r>
      <w:r>
        <w:rPr>
          <w:i/>
        </w:rPr>
        <w:t>зарплата</w:t>
      </w:r>
      <w:r>
        <w:rPr>
          <w:i/>
          <w:spacing w:val="-5"/>
        </w:rPr>
        <w:t xml:space="preserve"> </w:t>
      </w:r>
      <w:r>
        <w:rPr>
          <w:i/>
        </w:rPr>
        <w:t>машиниста</w:t>
      </w:r>
      <w:r>
        <w:rPr>
          <w:i/>
          <w:spacing w:val="-4"/>
        </w:rPr>
        <w:t xml:space="preserve"> </w:t>
      </w:r>
      <w:r>
        <w:rPr>
          <w:i/>
        </w:rPr>
        <w:t>насосной</w:t>
      </w:r>
      <w:r>
        <w:rPr>
          <w:i/>
          <w:spacing w:val="-7"/>
        </w:rPr>
        <w:t xml:space="preserve"> </w:t>
      </w:r>
      <w:r>
        <w:rPr>
          <w:i/>
        </w:rPr>
        <w:t>станции</w:t>
      </w:r>
    </w:p>
    <w:p w:rsidR="00044AF6" w:rsidRDefault="00044AF6">
      <w:pPr>
        <w:pStyle w:val="a3"/>
        <w:spacing w:before="1"/>
        <w:rPr>
          <w:sz w:val="2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  <w:gridCol w:w="3164"/>
      </w:tblGrid>
      <w:tr w:rsidR="00044AF6" w:rsidTr="001A164B">
        <w:trPr>
          <w:trHeight w:val="960"/>
        </w:trPr>
        <w:tc>
          <w:tcPr>
            <w:tcW w:w="9583" w:type="dxa"/>
            <w:gridSpan w:val="2"/>
            <w:tcBorders>
              <w:top w:val="nil"/>
              <w:left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ind w:left="112"/>
              <w:rPr>
                <w:sz w:val="28"/>
              </w:rPr>
            </w:pPr>
            <w:proofErr w:type="gramStart"/>
            <w:r w:rsidRPr="001A164B">
              <w:rPr>
                <w:sz w:val="28"/>
              </w:rPr>
              <w:t>Запланированы</w:t>
            </w:r>
            <w:proofErr w:type="gramEnd"/>
            <w:r w:rsidRPr="001A164B">
              <w:rPr>
                <w:spacing w:val="41"/>
                <w:sz w:val="28"/>
              </w:rPr>
              <w:t xml:space="preserve"> </w:t>
            </w:r>
            <w:r w:rsidRPr="001A164B">
              <w:rPr>
                <w:sz w:val="28"/>
              </w:rPr>
              <w:t>на</w:t>
            </w:r>
            <w:r w:rsidRPr="001A164B">
              <w:rPr>
                <w:spacing w:val="40"/>
                <w:sz w:val="28"/>
              </w:rPr>
              <w:t xml:space="preserve"> </w:t>
            </w:r>
            <w:r w:rsidRPr="001A164B">
              <w:rPr>
                <w:sz w:val="28"/>
              </w:rPr>
              <w:t>уровне</w:t>
            </w:r>
            <w:r w:rsidRPr="001A164B">
              <w:rPr>
                <w:spacing w:val="42"/>
                <w:sz w:val="28"/>
              </w:rPr>
              <w:t xml:space="preserve"> </w:t>
            </w:r>
            <w:r w:rsidRPr="001A164B">
              <w:rPr>
                <w:sz w:val="28"/>
              </w:rPr>
              <w:t>затрат</w:t>
            </w:r>
            <w:r w:rsidRPr="001A164B">
              <w:rPr>
                <w:spacing w:val="40"/>
                <w:sz w:val="28"/>
              </w:rPr>
              <w:t xml:space="preserve"> </w:t>
            </w:r>
            <w:r w:rsidRPr="001A164B">
              <w:rPr>
                <w:sz w:val="28"/>
              </w:rPr>
              <w:t>прошлого</w:t>
            </w:r>
            <w:r w:rsidRPr="001A164B">
              <w:rPr>
                <w:spacing w:val="41"/>
                <w:sz w:val="28"/>
              </w:rPr>
              <w:t xml:space="preserve"> </w:t>
            </w:r>
            <w:r w:rsidRPr="001A164B">
              <w:rPr>
                <w:sz w:val="28"/>
              </w:rPr>
              <w:t>периода,</w:t>
            </w:r>
            <w:r w:rsidRPr="001A164B">
              <w:rPr>
                <w:spacing w:val="42"/>
                <w:sz w:val="28"/>
              </w:rPr>
              <w:t xml:space="preserve"> </w:t>
            </w:r>
            <w:r w:rsidRPr="001A164B">
              <w:rPr>
                <w:sz w:val="28"/>
              </w:rPr>
              <w:t xml:space="preserve">согласно трудовому </w:t>
            </w:r>
            <w:r w:rsidRPr="001A164B">
              <w:rPr>
                <w:spacing w:val="41"/>
                <w:sz w:val="28"/>
              </w:rPr>
              <w:t xml:space="preserve"> </w:t>
            </w:r>
            <w:r w:rsidRPr="001A164B">
              <w:rPr>
                <w:sz w:val="28"/>
              </w:rPr>
              <w:t xml:space="preserve">договору   </w:t>
            </w:r>
            <w:r w:rsidRPr="001A164B">
              <w:rPr>
                <w:spacing w:val="-67"/>
                <w:sz w:val="28"/>
              </w:rPr>
              <w:t xml:space="preserve">  </w:t>
            </w:r>
          </w:p>
        </w:tc>
      </w:tr>
      <w:tr w:rsidR="00044AF6" w:rsidTr="001A164B">
        <w:trPr>
          <w:trHeight w:val="275"/>
        </w:trPr>
        <w:tc>
          <w:tcPr>
            <w:tcW w:w="6419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A164B">
              <w:rPr>
                <w:sz w:val="24"/>
              </w:rPr>
              <w:t xml:space="preserve"> Сумма</w:t>
            </w:r>
          </w:p>
        </w:tc>
        <w:tc>
          <w:tcPr>
            <w:tcW w:w="3164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 w:rsidRPr="001A164B">
              <w:rPr>
                <w:sz w:val="24"/>
              </w:rPr>
              <w:t>240 000,00р.</w:t>
            </w:r>
          </w:p>
        </w:tc>
      </w:tr>
      <w:tr w:rsidR="00044AF6" w:rsidTr="001A164B">
        <w:trPr>
          <w:trHeight w:val="641"/>
        </w:trPr>
        <w:tc>
          <w:tcPr>
            <w:tcW w:w="9583" w:type="dxa"/>
            <w:gridSpan w:val="2"/>
            <w:tcBorders>
              <w:left w:val="nil"/>
              <w:bottom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before="4"/>
              <w:rPr>
                <w:sz w:val="27"/>
              </w:rPr>
            </w:pPr>
          </w:p>
          <w:p w:rsidR="00044AF6" w:rsidRPr="001A164B" w:rsidRDefault="00044AF6" w:rsidP="001A164B">
            <w:pPr>
              <w:pStyle w:val="TableParagraph"/>
              <w:spacing w:line="306" w:lineRule="exact"/>
              <w:ind w:left="602"/>
              <w:rPr>
                <w:i/>
                <w:sz w:val="28"/>
              </w:rPr>
            </w:pPr>
            <w:r w:rsidRPr="001A164B">
              <w:rPr>
                <w:i/>
                <w:sz w:val="28"/>
              </w:rPr>
              <w:t>Расчет</w:t>
            </w:r>
            <w:r w:rsidRPr="001A164B">
              <w:rPr>
                <w:i/>
                <w:spacing w:val="-8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расходов</w:t>
            </w:r>
            <w:r w:rsidRPr="001A164B">
              <w:rPr>
                <w:i/>
                <w:spacing w:val="-6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по</w:t>
            </w:r>
            <w:r w:rsidRPr="001A164B">
              <w:rPr>
                <w:i/>
                <w:spacing w:val="-9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статье</w:t>
            </w:r>
            <w:r w:rsidRPr="001A164B">
              <w:rPr>
                <w:i/>
                <w:spacing w:val="-8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налоги</w:t>
            </w:r>
            <w:r w:rsidRPr="001A164B">
              <w:rPr>
                <w:i/>
                <w:spacing w:val="-5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на</w:t>
            </w:r>
            <w:r w:rsidRPr="001A164B">
              <w:rPr>
                <w:i/>
                <w:spacing w:val="-6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заработную</w:t>
            </w:r>
            <w:r w:rsidRPr="001A164B">
              <w:rPr>
                <w:i/>
                <w:spacing w:val="-7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плату</w:t>
            </w:r>
            <w:r w:rsidRPr="001A164B">
              <w:rPr>
                <w:i/>
                <w:spacing w:val="-6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машиниста</w:t>
            </w:r>
          </w:p>
        </w:tc>
      </w:tr>
      <w:tr w:rsidR="00044AF6" w:rsidTr="001A164B">
        <w:trPr>
          <w:trHeight w:val="875"/>
        </w:trPr>
        <w:tc>
          <w:tcPr>
            <w:tcW w:w="9583" w:type="dxa"/>
            <w:gridSpan w:val="2"/>
            <w:tcBorders>
              <w:top w:val="nil"/>
              <w:left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1A164B">
              <w:rPr>
                <w:sz w:val="24"/>
              </w:rPr>
              <w:t>Налоги</w:t>
            </w:r>
            <w:r w:rsidRPr="001A164B">
              <w:rPr>
                <w:spacing w:val="8"/>
                <w:sz w:val="24"/>
              </w:rPr>
              <w:t xml:space="preserve"> </w:t>
            </w:r>
            <w:r w:rsidRPr="001A164B">
              <w:rPr>
                <w:spacing w:val="9"/>
                <w:sz w:val="24"/>
              </w:rPr>
              <w:t xml:space="preserve"> </w:t>
            </w:r>
            <w:r w:rsidRPr="001A164B">
              <w:rPr>
                <w:sz w:val="24"/>
              </w:rPr>
              <w:t>рассчитаны</w:t>
            </w:r>
            <w:r w:rsidRPr="001A164B">
              <w:rPr>
                <w:spacing w:val="6"/>
                <w:sz w:val="24"/>
              </w:rPr>
              <w:t xml:space="preserve"> </w:t>
            </w:r>
            <w:r w:rsidRPr="001A164B">
              <w:rPr>
                <w:sz w:val="24"/>
              </w:rPr>
              <w:t>исходя</w:t>
            </w:r>
            <w:r w:rsidRPr="001A164B">
              <w:rPr>
                <w:spacing w:val="5"/>
                <w:sz w:val="24"/>
              </w:rPr>
              <w:t xml:space="preserve"> </w:t>
            </w:r>
            <w:r w:rsidRPr="001A164B">
              <w:rPr>
                <w:sz w:val="24"/>
              </w:rPr>
              <w:t>из</w:t>
            </w:r>
            <w:r w:rsidRPr="001A164B">
              <w:rPr>
                <w:spacing w:val="8"/>
                <w:sz w:val="24"/>
              </w:rPr>
              <w:t xml:space="preserve"> </w:t>
            </w:r>
            <w:r w:rsidRPr="001A164B">
              <w:rPr>
                <w:sz w:val="24"/>
              </w:rPr>
              <w:t>следующих</w:t>
            </w:r>
            <w:r w:rsidRPr="001A164B">
              <w:rPr>
                <w:spacing w:val="9"/>
                <w:sz w:val="24"/>
              </w:rPr>
              <w:t xml:space="preserve"> </w:t>
            </w:r>
            <w:r w:rsidRPr="001A164B">
              <w:rPr>
                <w:sz w:val="24"/>
              </w:rPr>
              <w:t>ставок:</w:t>
            </w:r>
            <w:r w:rsidRPr="001A164B">
              <w:rPr>
                <w:spacing w:val="8"/>
                <w:sz w:val="24"/>
              </w:rPr>
              <w:t xml:space="preserve"> </w:t>
            </w:r>
            <w:r w:rsidRPr="001A164B">
              <w:rPr>
                <w:spacing w:val="6"/>
                <w:sz w:val="24"/>
              </w:rPr>
              <w:t xml:space="preserve">Страховые взносы (Единый тариф) 30% </w:t>
            </w:r>
            <w:r w:rsidRPr="001A164B">
              <w:rPr>
                <w:sz w:val="24"/>
              </w:rPr>
              <w:t>,</w:t>
            </w:r>
            <w:r w:rsidRPr="001A164B">
              <w:rPr>
                <w:spacing w:val="2"/>
                <w:sz w:val="24"/>
              </w:rPr>
              <w:t xml:space="preserve"> </w:t>
            </w:r>
            <w:r w:rsidRPr="001A164B">
              <w:rPr>
                <w:sz w:val="24"/>
              </w:rPr>
              <w:t xml:space="preserve">«Страховые взносы на </w:t>
            </w:r>
            <w:r w:rsidRPr="001A164B">
              <w:rPr>
                <w:spacing w:val="-3"/>
                <w:sz w:val="24"/>
              </w:rPr>
              <w:t xml:space="preserve"> </w:t>
            </w:r>
            <w:r w:rsidRPr="001A164B">
              <w:rPr>
                <w:sz w:val="24"/>
              </w:rPr>
              <w:t>травматизм»</w:t>
            </w:r>
            <w:r w:rsidRPr="001A164B">
              <w:rPr>
                <w:spacing w:val="-4"/>
                <w:sz w:val="24"/>
              </w:rPr>
              <w:t xml:space="preserve"> </w:t>
            </w:r>
            <w:r w:rsidRPr="001A164B">
              <w:rPr>
                <w:sz w:val="24"/>
              </w:rPr>
              <w:t>-0,2</w:t>
            </w:r>
            <w:r w:rsidRPr="001A164B">
              <w:rPr>
                <w:spacing w:val="-2"/>
                <w:sz w:val="24"/>
              </w:rPr>
              <w:t xml:space="preserve"> </w:t>
            </w:r>
            <w:r w:rsidRPr="001A164B">
              <w:rPr>
                <w:sz w:val="24"/>
              </w:rPr>
              <w:t>%,</w:t>
            </w:r>
            <w:r w:rsidRPr="001A164B">
              <w:rPr>
                <w:spacing w:val="-2"/>
                <w:sz w:val="24"/>
              </w:rPr>
              <w:t xml:space="preserve"> </w:t>
            </w:r>
            <w:r w:rsidRPr="001A164B">
              <w:rPr>
                <w:sz w:val="24"/>
              </w:rPr>
              <w:t>согласно</w:t>
            </w:r>
            <w:r w:rsidRPr="001A164B">
              <w:rPr>
                <w:spacing w:val="-2"/>
                <w:sz w:val="24"/>
              </w:rPr>
              <w:t xml:space="preserve"> </w:t>
            </w:r>
            <w:r w:rsidRPr="001A164B">
              <w:rPr>
                <w:sz w:val="24"/>
              </w:rPr>
              <w:t>НК</w:t>
            </w:r>
            <w:r w:rsidRPr="001A164B">
              <w:rPr>
                <w:spacing w:val="-2"/>
                <w:sz w:val="24"/>
              </w:rPr>
              <w:t xml:space="preserve"> </w:t>
            </w:r>
            <w:r w:rsidRPr="001A164B">
              <w:rPr>
                <w:sz w:val="24"/>
              </w:rPr>
              <w:t>РФ</w:t>
            </w:r>
          </w:p>
        </w:tc>
      </w:tr>
      <w:tr w:rsidR="00044AF6" w:rsidTr="001A164B">
        <w:trPr>
          <w:trHeight w:val="277"/>
        </w:trPr>
        <w:tc>
          <w:tcPr>
            <w:tcW w:w="6419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A164B">
              <w:rPr>
                <w:sz w:val="24"/>
              </w:rPr>
              <w:lastRenderedPageBreak/>
              <w:t>Сумма</w:t>
            </w:r>
          </w:p>
        </w:tc>
        <w:tc>
          <w:tcPr>
            <w:tcW w:w="3164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 w:rsidRPr="001A164B">
              <w:rPr>
                <w:sz w:val="24"/>
              </w:rPr>
              <w:t>72480,00р.</w:t>
            </w:r>
          </w:p>
        </w:tc>
      </w:tr>
      <w:tr w:rsidR="00044AF6" w:rsidTr="001A164B">
        <w:trPr>
          <w:trHeight w:val="802"/>
        </w:trPr>
        <w:tc>
          <w:tcPr>
            <w:tcW w:w="9583" w:type="dxa"/>
            <w:gridSpan w:val="2"/>
            <w:tcBorders>
              <w:left w:val="nil"/>
              <w:bottom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before="3"/>
              <w:rPr>
                <w:sz w:val="27"/>
              </w:rPr>
            </w:pPr>
          </w:p>
          <w:p w:rsidR="00044AF6" w:rsidRPr="001A164B" w:rsidRDefault="00044AF6" w:rsidP="001A164B">
            <w:pPr>
              <w:pStyle w:val="TableParagraph"/>
              <w:spacing w:before="1"/>
              <w:ind w:left="894" w:right="890"/>
              <w:jc w:val="center"/>
              <w:rPr>
                <w:i/>
                <w:sz w:val="28"/>
              </w:rPr>
            </w:pPr>
            <w:r w:rsidRPr="001A164B">
              <w:rPr>
                <w:i/>
                <w:sz w:val="28"/>
              </w:rPr>
              <w:t>2. Расчет</w:t>
            </w:r>
            <w:r w:rsidRPr="001A164B">
              <w:rPr>
                <w:i/>
                <w:spacing w:val="-9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расходов</w:t>
            </w:r>
            <w:r w:rsidRPr="001A164B">
              <w:rPr>
                <w:i/>
                <w:spacing w:val="-8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по</w:t>
            </w:r>
            <w:r w:rsidRPr="001A164B">
              <w:rPr>
                <w:i/>
                <w:spacing w:val="-10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статье</w:t>
            </w:r>
            <w:r w:rsidRPr="001A164B">
              <w:rPr>
                <w:i/>
                <w:spacing w:val="-9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анализ</w:t>
            </w:r>
            <w:r w:rsidRPr="001A164B">
              <w:rPr>
                <w:i/>
                <w:spacing w:val="-7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воды</w:t>
            </w:r>
          </w:p>
        </w:tc>
      </w:tr>
      <w:tr w:rsidR="00044AF6" w:rsidTr="001A164B">
        <w:trPr>
          <w:trHeight w:val="1772"/>
        </w:trPr>
        <w:tc>
          <w:tcPr>
            <w:tcW w:w="9583" w:type="dxa"/>
            <w:gridSpan w:val="2"/>
            <w:tcBorders>
              <w:top w:val="nil"/>
              <w:left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before="155"/>
              <w:ind w:left="112" w:right="102"/>
              <w:jc w:val="both"/>
              <w:rPr>
                <w:sz w:val="28"/>
              </w:rPr>
            </w:pPr>
            <w:r w:rsidRPr="001A164B">
              <w:rPr>
                <w:sz w:val="28"/>
              </w:rPr>
              <w:t>Запланированы исходя из оплаты УФК по РК согласно Договору №1177/18 исследование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воды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из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скважины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№5809,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Бактериологические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исследования,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прием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проб.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Проводится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ежегодно,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для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соблюдения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санитарных</w:t>
            </w:r>
            <w:r w:rsidRPr="001A164B">
              <w:rPr>
                <w:spacing w:val="-4"/>
                <w:sz w:val="28"/>
              </w:rPr>
              <w:t xml:space="preserve"> </w:t>
            </w:r>
            <w:r w:rsidRPr="001A164B">
              <w:rPr>
                <w:sz w:val="28"/>
              </w:rPr>
              <w:t>правил</w:t>
            </w:r>
            <w:r w:rsidRPr="001A164B">
              <w:rPr>
                <w:spacing w:val="-4"/>
                <w:sz w:val="28"/>
              </w:rPr>
              <w:t xml:space="preserve"> </w:t>
            </w:r>
            <w:r w:rsidRPr="001A164B">
              <w:rPr>
                <w:sz w:val="28"/>
              </w:rPr>
              <w:t>и норм.</w:t>
            </w:r>
          </w:p>
        </w:tc>
      </w:tr>
      <w:tr w:rsidR="00044AF6" w:rsidTr="001A164B">
        <w:trPr>
          <w:trHeight w:val="275"/>
        </w:trPr>
        <w:tc>
          <w:tcPr>
            <w:tcW w:w="6419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A164B">
              <w:rPr>
                <w:sz w:val="24"/>
              </w:rPr>
              <w:t>Сумма</w:t>
            </w:r>
          </w:p>
        </w:tc>
        <w:tc>
          <w:tcPr>
            <w:tcW w:w="3164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 w:rsidRPr="001A164B">
              <w:rPr>
                <w:sz w:val="24"/>
              </w:rPr>
              <w:t>7000,00р.</w:t>
            </w:r>
          </w:p>
        </w:tc>
      </w:tr>
      <w:tr w:rsidR="00044AF6" w:rsidTr="001A164B">
        <w:trPr>
          <w:trHeight w:val="638"/>
        </w:trPr>
        <w:tc>
          <w:tcPr>
            <w:tcW w:w="9583" w:type="dxa"/>
            <w:gridSpan w:val="2"/>
            <w:tcBorders>
              <w:left w:val="nil"/>
              <w:bottom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before="6"/>
              <w:rPr>
                <w:sz w:val="27"/>
              </w:rPr>
            </w:pPr>
          </w:p>
          <w:p w:rsidR="00044AF6" w:rsidRPr="001A164B" w:rsidRDefault="00044AF6" w:rsidP="001A164B">
            <w:pPr>
              <w:pStyle w:val="TableParagraph"/>
              <w:spacing w:line="302" w:lineRule="exact"/>
              <w:ind w:left="645"/>
              <w:rPr>
                <w:i/>
                <w:sz w:val="28"/>
              </w:rPr>
            </w:pPr>
          </w:p>
        </w:tc>
      </w:tr>
    </w:tbl>
    <w:p w:rsidR="00044AF6" w:rsidRDefault="00044AF6">
      <w:pPr>
        <w:spacing w:line="302" w:lineRule="exact"/>
        <w:rPr>
          <w:sz w:val="28"/>
        </w:rPr>
        <w:sectPr w:rsidR="00044AF6">
          <w:pgSz w:w="11910" w:h="16840"/>
          <w:pgMar w:top="1040" w:right="720" w:bottom="280" w:left="1360" w:header="720" w:footer="720" w:gutter="0"/>
          <w:cols w:space="720"/>
        </w:sectPr>
      </w:pPr>
    </w:p>
    <w:p w:rsidR="00044AF6" w:rsidRDefault="00044AF6">
      <w:pPr>
        <w:tabs>
          <w:tab w:val="left" w:pos="1287"/>
          <w:tab w:val="left" w:pos="2707"/>
          <w:tab w:val="left" w:pos="4566"/>
          <w:tab w:val="left" w:pos="6414"/>
          <w:tab w:val="left" w:pos="7078"/>
          <w:tab w:val="left" w:pos="9215"/>
        </w:tabs>
        <w:ind w:left="229" w:right="235" w:firstLine="1667"/>
        <w:rPr>
          <w:sz w:val="28"/>
        </w:rPr>
      </w:pPr>
      <w:r>
        <w:rPr>
          <w:i/>
          <w:sz w:val="28"/>
        </w:rPr>
        <w:lastRenderedPageBreak/>
        <w:t>4, Расчет расходов по статье ремонт оборудования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запланированные траты</w:t>
      </w:r>
      <w:r>
        <w:rPr>
          <w:spacing w:val="35"/>
          <w:sz w:val="28"/>
        </w:rPr>
        <w:t xml:space="preserve"> </w:t>
      </w:r>
      <w:r>
        <w:rPr>
          <w:sz w:val="28"/>
        </w:rPr>
        <w:t>произведены</w:t>
      </w:r>
      <w:r>
        <w:rPr>
          <w:spacing w:val="34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 </w:t>
      </w:r>
      <w:r>
        <w:rPr>
          <w:sz w:val="28"/>
        </w:rPr>
        <w:t>списка</w:t>
      </w:r>
      <w:r>
        <w:rPr>
          <w:sz w:val="28"/>
        </w:rPr>
        <w:tab/>
        <w:t>возможно</w:t>
      </w:r>
      <w:r>
        <w:rPr>
          <w:sz w:val="28"/>
        </w:rPr>
        <w:tab/>
        <w:t>необходимых</w:t>
      </w:r>
      <w:r>
        <w:rPr>
          <w:sz w:val="28"/>
        </w:rPr>
        <w:tab/>
        <w:t>манипуляций</w:t>
      </w:r>
      <w:r>
        <w:rPr>
          <w:sz w:val="28"/>
        </w:rPr>
        <w:tab/>
        <w:t>для</w:t>
      </w:r>
      <w:r>
        <w:rPr>
          <w:sz w:val="28"/>
        </w:rPr>
        <w:tab/>
        <w:t>восстановления</w:t>
      </w:r>
      <w:r>
        <w:rPr>
          <w:sz w:val="28"/>
        </w:rPr>
        <w:tab/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работоспособности:</w:t>
      </w:r>
    </w:p>
    <w:p w:rsidR="00044AF6" w:rsidRDefault="00044AF6">
      <w:pPr>
        <w:pStyle w:val="a3"/>
        <w:ind w:left="229" w:right="258"/>
        <w:jc w:val="both"/>
      </w:pPr>
      <w:r>
        <w:t>демонтаж/монтаж насоса; транспортировка его до места проведения ремонта;</w:t>
      </w:r>
      <w:r>
        <w:rPr>
          <w:spacing w:val="-67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агрегатов.</w:t>
      </w:r>
    </w:p>
    <w:p w:rsidR="00044AF6" w:rsidRDefault="00044AF6">
      <w:pPr>
        <w:pStyle w:val="a3"/>
        <w:ind w:left="229" w:right="234"/>
        <w:jc w:val="both"/>
      </w:pPr>
      <w:r>
        <w:t>Плановый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насосов</w:t>
      </w:r>
      <w:r>
        <w:rPr>
          <w:spacing w:val="1"/>
        </w:rPr>
        <w:t xml:space="preserve"> </w:t>
      </w:r>
      <w:r>
        <w:t>центробежного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производителей,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4500</w:t>
      </w:r>
      <w:r>
        <w:rPr>
          <w:spacing w:val="-67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эксплуатации.</w:t>
      </w:r>
    </w:p>
    <w:p w:rsidR="00044AF6" w:rsidRDefault="00044AF6">
      <w:pPr>
        <w:pStyle w:val="a3"/>
        <w:ind w:left="229" w:right="228"/>
        <w:jc w:val="both"/>
      </w:pPr>
      <w:r>
        <w:t>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насосному</w:t>
      </w:r>
      <w:r>
        <w:rPr>
          <w:spacing w:val="-67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каждых</w:t>
      </w:r>
      <w:r>
        <w:rPr>
          <w:spacing w:val="-1"/>
        </w:rPr>
        <w:t xml:space="preserve"> </w:t>
      </w:r>
      <w:r>
        <w:t>26000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его эксплуатации.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  <w:gridCol w:w="3164"/>
      </w:tblGrid>
      <w:tr w:rsidR="00044AF6" w:rsidTr="001A164B">
        <w:trPr>
          <w:trHeight w:val="80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line="296" w:lineRule="exact"/>
              <w:ind w:left="893" w:right="892"/>
              <w:jc w:val="center"/>
              <w:rPr>
                <w:i/>
                <w:sz w:val="28"/>
              </w:rPr>
            </w:pPr>
          </w:p>
        </w:tc>
      </w:tr>
      <w:tr w:rsidR="00044AF6" w:rsidTr="001A164B">
        <w:trPr>
          <w:trHeight w:val="1287"/>
        </w:trPr>
        <w:tc>
          <w:tcPr>
            <w:tcW w:w="9583" w:type="dxa"/>
            <w:gridSpan w:val="2"/>
            <w:tcBorders>
              <w:top w:val="nil"/>
              <w:left w:val="nil"/>
              <w:right w:val="nil"/>
            </w:tcBorders>
          </w:tcPr>
          <w:p w:rsidR="00044AF6" w:rsidRPr="001A164B" w:rsidRDefault="00044AF6" w:rsidP="001A164B">
            <w:pPr>
              <w:ind w:left="229" w:right="233" w:hanging="1"/>
              <w:rPr>
                <w:sz w:val="28"/>
              </w:rPr>
            </w:pPr>
            <w:r w:rsidRPr="001A164B">
              <w:rPr>
                <w:sz w:val="28"/>
              </w:rPr>
              <w:t>Запланированы исходя из фактических затрат прошлого периода, не были в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нем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выполнены.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Планируется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ежегодно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на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случай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аварийной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ситуации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и</w:t>
            </w:r>
            <w:r w:rsidRPr="001A164B">
              <w:rPr>
                <w:spacing w:val="-67"/>
                <w:sz w:val="28"/>
              </w:rPr>
              <w:t xml:space="preserve"> </w:t>
            </w:r>
            <w:r w:rsidRPr="001A164B">
              <w:rPr>
                <w:sz w:val="28"/>
              </w:rPr>
              <w:t>бесперебойной</w:t>
            </w:r>
            <w:r w:rsidRPr="001A164B">
              <w:rPr>
                <w:spacing w:val="-1"/>
                <w:sz w:val="28"/>
              </w:rPr>
              <w:t xml:space="preserve"> </w:t>
            </w:r>
            <w:r w:rsidRPr="001A164B">
              <w:rPr>
                <w:sz w:val="28"/>
              </w:rPr>
              <w:t>работы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оборудования.</w:t>
            </w:r>
            <w:r w:rsidRPr="001A164B">
              <w:rPr>
                <w:i/>
                <w:sz w:val="28"/>
              </w:rPr>
              <w:t xml:space="preserve"> Расчет расходов по статье сварочные работы в насосной станции,</w:t>
            </w:r>
            <w:r w:rsidRPr="001A164B">
              <w:rPr>
                <w:i/>
                <w:spacing w:val="1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расходные материалы и инструмент для ремонта водопроводных сетей</w:t>
            </w:r>
            <w:r w:rsidRPr="001A164B">
              <w:rPr>
                <w:i/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Запланированы</w:t>
            </w:r>
            <w:r w:rsidRPr="001A164B">
              <w:rPr>
                <w:spacing w:val="58"/>
                <w:sz w:val="28"/>
              </w:rPr>
              <w:t xml:space="preserve"> </w:t>
            </w:r>
            <w:r w:rsidRPr="001A164B">
              <w:rPr>
                <w:sz w:val="28"/>
              </w:rPr>
              <w:t>на</w:t>
            </w:r>
            <w:r w:rsidRPr="001A164B">
              <w:rPr>
                <w:spacing w:val="61"/>
                <w:sz w:val="28"/>
              </w:rPr>
              <w:t xml:space="preserve"> </w:t>
            </w:r>
            <w:r w:rsidRPr="001A164B">
              <w:rPr>
                <w:sz w:val="28"/>
              </w:rPr>
              <w:t>основании</w:t>
            </w:r>
            <w:r w:rsidRPr="001A164B">
              <w:rPr>
                <w:spacing w:val="58"/>
                <w:sz w:val="28"/>
              </w:rPr>
              <w:t xml:space="preserve"> </w:t>
            </w:r>
            <w:r w:rsidRPr="001A164B">
              <w:rPr>
                <w:sz w:val="28"/>
              </w:rPr>
              <w:t>фактических</w:t>
            </w:r>
            <w:r w:rsidRPr="001A164B">
              <w:rPr>
                <w:spacing w:val="58"/>
                <w:sz w:val="28"/>
              </w:rPr>
              <w:t xml:space="preserve"> </w:t>
            </w:r>
            <w:r w:rsidRPr="001A164B">
              <w:rPr>
                <w:sz w:val="28"/>
              </w:rPr>
              <w:t>расходов</w:t>
            </w:r>
            <w:r w:rsidRPr="001A164B">
              <w:rPr>
                <w:spacing w:val="57"/>
                <w:sz w:val="28"/>
              </w:rPr>
              <w:t xml:space="preserve"> </w:t>
            </w:r>
            <w:r w:rsidRPr="001A164B">
              <w:rPr>
                <w:sz w:val="28"/>
              </w:rPr>
              <w:t>прошлого</w:t>
            </w:r>
            <w:r w:rsidRPr="001A164B">
              <w:rPr>
                <w:spacing w:val="56"/>
                <w:sz w:val="28"/>
              </w:rPr>
              <w:t xml:space="preserve"> </w:t>
            </w:r>
            <w:r w:rsidRPr="001A164B">
              <w:rPr>
                <w:sz w:val="28"/>
              </w:rPr>
              <w:t>периода</w:t>
            </w:r>
            <w:r w:rsidRPr="001A164B">
              <w:rPr>
                <w:spacing w:val="58"/>
                <w:sz w:val="28"/>
              </w:rPr>
              <w:t xml:space="preserve"> </w:t>
            </w:r>
            <w:r w:rsidRPr="001A164B">
              <w:rPr>
                <w:sz w:val="28"/>
              </w:rPr>
              <w:t>по</w:t>
            </w:r>
            <w:r w:rsidRPr="001A164B">
              <w:rPr>
                <w:spacing w:val="-67"/>
                <w:sz w:val="28"/>
              </w:rPr>
              <w:t xml:space="preserve"> </w:t>
            </w:r>
            <w:r w:rsidRPr="001A164B">
              <w:rPr>
                <w:sz w:val="28"/>
              </w:rPr>
              <w:t>договорам</w:t>
            </w:r>
            <w:r w:rsidRPr="001A164B">
              <w:rPr>
                <w:spacing w:val="1"/>
                <w:sz w:val="28"/>
              </w:rPr>
              <w:t xml:space="preserve"> </w:t>
            </w:r>
            <w:r w:rsidRPr="001A164B">
              <w:rPr>
                <w:sz w:val="28"/>
              </w:rPr>
              <w:t>подряда, разборка</w:t>
            </w:r>
            <w:r w:rsidRPr="001A164B">
              <w:rPr>
                <w:spacing w:val="4"/>
                <w:sz w:val="28"/>
              </w:rPr>
              <w:t xml:space="preserve"> </w:t>
            </w:r>
            <w:r w:rsidRPr="001A164B">
              <w:rPr>
                <w:sz w:val="28"/>
              </w:rPr>
              <w:t>и</w:t>
            </w:r>
            <w:r w:rsidRPr="001A164B">
              <w:rPr>
                <w:spacing w:val="4"/>
                <w:sz w:val="28"/>
              </w:rPr>
              <w:t xml:space="preserve"> </w:t>
            </w:r>
            <w:r w:rsidRPr="001A164B">
              <w:rPr>
                <w:sz w:val="28"/>
              </w:rPr>
              <w:t>укладка</w:t>
            </w:r>
            <w:r w:rsidRPr="001A164B">
              <w:rPr>
                <w:spacing w:val="4"/>
                <w:sz w:val="28"/>
              </w:rPr>
              <w:t xml:space="preserve"> </w:t>
            </w:r>
            <w:r w:rsidRPr="001A164B">
              <w:rPr>
                <w:sz w:val="28"/>
              </w:rPr>
              <w:t>трубопровода,</w:t>
            </w:r>
            <w:r w:rsidRPr="001A164B">
              <w:rPr>
                <w:spacing w:val="3"/>
                <w:sz w:val="28"/>
              </w:rPr>
              <w:t xml:space="preserve"> </w:t>
            </w:r>
            <w:r w:rsidRPr="001A164B">
              <w:rPr>
                <w:sz w:val="28"/>
              </w:rPr>
              <w:t>промывка</w:t>
            </w:r>
            <w:r w:rsidRPr="001A164B">
              <w:rPr>
                <w:spacing w:val="4"/>
                <w:sz w:val="28"/>
              </w:rPr>
              <w:t xml:space="preserve"> </w:t>
            </w:r>
            <w:r w:rsidRPr="001A164B">
              <w:rPr>
                <w:sz w:val="28"/>
              </w:rPr>
              <w:t>труб,</w:t>
            </w:r>
            <w:r w:rsidRPr="001A164B">
              <w:rPr>
                <w:spacing w:val="4"/>
                <w:sz w:val="28"/>
              </w:rPr>
              <w:t xml:space="preserve"> </w:t>
            </w:r>
            <w:r w:rsidRPr="001A164B">
              <w:rPr>
                <w:sz w:val="28"/>
              </w:rPr>
              <w:t>сварка</w:t>
            </w:r>
            <w:r w:rsidRPr="001A164B">
              <w:rPr>
                <w:spacing w:val="-67"/>
                <w:sz w:val="28"/>
              </w:rPr>
              <w:t xml:space="preserve"> </w:t>
            </w:r>
            <w:r w:rsidRPr="001A164B">
              <w:rPr>
                <w:sz w:val="28"/>
              </w:rPr>
              <w:t>при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помощи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соединительных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деталей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и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материалы</w:t>
            </w:r>
            <w:r w:rsidRPr="001A164B">
              <w:rPr>
                <w:spacing w:val="52"/>
                <w:sz w:val="28"/>
              </w:rPr>
              <w:t xml:space="preserve"> </w:t>
            </w:r>
            <w:r w:rsidRPr="001A164B">
              <w:rPr>
                <w:sz w:val="28"/>
              </w:rPr>
              <w:t>для</w:t>
            </w:r>
            <w:r w:rsidRPr="001A164B">
              <w:rPr>
                <w:spacing w:val="54"/>
                <w:sz w:val="28"/>
              </w:rPr>
              <w:t xml:space="preserve"> </w:t>
            </w:r>
            <w:r w:rsidRPr="001A164B">
              <w:rPr>
                <w:sz w:val="28"/>
              </w:rPr>
              <w:t>осуществления</w:t>
            </w:r>
          </w:p>
          <w:p w:rsidR="00044AF6" w:rsidRDefault="00044AF6" w:rsidP="001A164B">
            <w:pPr>
              <w:pStyle w:val="a3"/>
              <w:spacing w:before="1"/>
              <w:ind w:left="213" w:right="7948"/>
            </w:pPr>
            <w:r>
              <w:t>данных</w:t>
            </w:r>
            <w:r w:rsidRPr="001A164B">
              <w:rPr>
                <w:spacing w:val="-6"/>
              </w:rPr>
              <w:t xml:space="preserve"> </w:t>
            </w:r>
            <w:r>
              <w:t>работ</w:t>
            </w:r>
          </w:p>
          <w:p w:rsidR="00044AF6" w:rsidRPr="001A164B" w:rsidRDefault="00044AF6" w:rsidP="001A164B">
            <w:pPr>
              <w:pStyle w:val="TableParagraph"/>
              <w:ind w:left="112" w:right="110"/>
              <w:jc w:val="both"/>
              <w:rPr>
                <w:sz w:val="28"/>
              </w:rPr>
            </w:pPr>
          </w:p>
        </w:tc>
      </w:tr>
      <w:tr w:rsidR="00044AF6" w:rsidTr="001A164B">
        <w:trPr>
          <w:trHeight w:val="277"/>
        </w:trPr>
        <w:tc>
          <w:tcPr>
            <w:tcW w:w="6419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A164B">
              <w:rPr>
                <w:sz w:val="24"/>
              </w:rPr>
              <w:t>Сумма</w:t>
            </w:r>
          </w:p>
        </w:tc>
        <w:tc>
          <w:tcPr>
            <w:tcW w:w="3164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 w:rsidRPr="001A164B">
              <w:rPr>
                <w:sz w:val="24"/>
              </w:rPr>
              <w:t>187497,00р.</w:t>
            </w:r>
          </w:p>
        </w:tc>
      </w:tr>
    </w:tbl>
    <w:p w:rsidR="00044AF6" w:rsidRDefault="00044AF6">
      <w:pPr>
        <w:pStyle w:val="a3"/>
      </w:pPr>
    </w:p>
    <w:p w:rsidR="00044AF6" w:rsidRDefault="00044AF6">
      <w:pPr>
        <w:pStyle w:val="a3"/>
        <w:rPr>
          <w:sz w:val="3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  <w:gridCol w:w="3164"/>
      </w:tblGrid>
      <w:tr w:rsidR="00044AF6" w:rsidTr="001A164B">
        <w:trPr>
          <w:trHeight w:val="966"/>
        </w:trPr>
        <w:tc>
          <w:tcPr>
            <w:tcW w:w="9583" w:type="dxa"/>
            <w:gridSpan w:val="2"/>
            <w:tcBorders>
              <w:left w:val="nil"/>
              <w:bottom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spacing w:before="3"/>
              <w:rPr>
                <w:sz w:val="26"/>
              </w:rPr>
            </w:pPr>
          </w:p>
          <w:p w:rsidR="00044AF6" w:rsidRPr="001A164B" w:rsidRDefault="00044AF6" w:rsidP="001A164B">
            <w:pPr>
              <w:pStyle w:val="TableParagraph"/>
              <w:spacing w:line="320" w:lineRule="atLeast"/>
              <w:ind w:left="3422" w:hanging="2850"/>
              <w:rPr>
                <w:i/>
                <w:sz w:val="28"/>
              </w:rPr>
            </w:pPr>
            <w:r w:rsidRPr="001A164B">
              <w:rPr>
                <w:i/>
                <w:sz w:val="28"/>
              </w:rPr>
              <w:t>Расчет</w:t>
            </w:r>
            <w:r w:rsidRPr="001A164B">
              <w:rPr>
                <w:i/>
                <w:spacing w:val="-9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расходов</w:t>
            </w:r>
            <w:r w:rsidRPr="001A164B">
              <w:rPr>
                <w:i/>
                <w:spacing w:val="-8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по</w:t>
            </w:r>
            <w:r w:rsidRPr="001A164B">
              <w:rPr>
                <w:i/>
                <w:spacing w:val="-11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статье</w:t>
            </w:r>
            <w:r w:rsidRPr="001A164B">
              <w:rPr>
                <w:i/>
                <w:spacing w:val="-7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оплата</w:t>
            </w:r>
            <w:r w:rsidRPr="001A164B">
              <w:rPr>
                <w:i/>
                <w:spacing w:val="-7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потребленной</w:t>
            </w:r>
            <w:r w:rsidRPr="001A164B">
              <w:rPr>
                <w:i/>
                <w:spacing w:val="-7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насосной</w:t>
            </w:r>
            <w:r w:rsidRPr="001A164B">
              <w:rPr>
                <w:i/>
                <w:spacing w:val="-11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станцией</w:t>
            </w:r>
            <w:r w:rsidRPr="001A164B">
              <w:rPr>
                <w:i/>
                <w:spacing w:val="-67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электрической</w:t>
            </w:r>
            <w:r w:rsidRPr="001A164B">
              <w:rPr>
                <w:i/>
                <w:spacing w:val="-4"/>
                <w:sz w:val="28"/>
              </w:rPr>
              <w:t xml:space="preserve"> </w:t>
            </w:r>
            <w:r w:rsidRPr="001A164B">
              <w:rPr>
                <w:i/>
                <w:sz w:val="28"/>
              </w:rPr>
              <w:t>энергии</w:t>
            </w:r>
          </w:p>
        </w:tc>
      </w:tr>
      <w:tr w:rsidR="00044AF6" w:rsidTr="001A164B">
        <w:trPr>
          <w:trHeight w:val="965"/>
        </w:trPr>
        <w:tc>
          <w:tcPr>
            <w:tcW w:w="9583" w:type="dxa"/>
            <w:gridSpan w:val="2"/>
            <w:tcBorders>
              <w:top w:val="nil"/>
              <w:left w:val="nil"/>
              <w:right w:val="nil"/>
            </w:tcBorders>
          </w:tcPr>
          <w:p w:rsidR="00044AF6" w:rsidRPr="001A164B" w:rsidRDefault="00044AF6" w:rsidP="001A164B">
            <w:pPr>
              <w:pStyle w:val="TableParagraph"/>
              <w:ind w:left="112"/>
              <w:rPr>
                <w:sz w:val="28"/>
              </w:rPr>
            </w:pPr>
            <w:r w:rsidRPr="001A164B">
              <w:rPr>
                <w:sz w:val="28"/>
              </w:rPr>
              <w:t>Запланированы</w:t>
            </w:r>
            <w:r w:rsidRPr="001A164B">
              <w:rPr>
                <w:spacing w:val="52"/>
                <w:sz w:val="28"/>
              </w:rPr>
              <w:t xml:space="preserve"> </w:t>
            </w:r>
            <w:r w:rsidRPr="001A164B">
              <w:rPr>
                <w:sz w:val="28"/>
              </w:rPr>
              <w:t>на</w:t>
            </w:r>
            <w:r w:rsidRPr="001A164B">
              <w:rPr>
                <w:spacing w:val="52"/>
                <w:sz w:val="28"/>
              </w:rPr>
              <w:t xml:space="preserve"> </w:t>
            </w:r>
            <w:r w:rsidRPr="001A164B">
              <w:rPr>
                <w:sz w:val="28"/>
              </w:rPr>
              <w:t>уровне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фактических</w:t>
            </w:r>
            <w:r w:rsidRPr="001A164B">
              <w:rPr>
                <w:spacing w:val="54"/>
                <w:sz w:val="28"/>
              </w:rPr>
              <w:t xml:space="preserve"> </w:t>
            </w:r>
            <w:r w:rsidRPr="001A164B">
              <w:rPr>
                <w:sz w:val="28"/>
              </w:rPr>
              <w:t>затрат</w:t>
            </w:r>
            <w:r w:rsidRPr="001A164B">
              <w:rPr>
                <w:spacing w:val="51"/>
                <w:sz w:val="28"/>
              </w:rPr>
              <w:t xml:space="preserve"> </w:t>
            </w:r>
            <w:r w:rsidRPr="001A164B">
              <w:rPr>
                <w:sz w:val="28"/>
              </w:rPr>
              <w:t>прошлого</w:t>
            </w:r>
            <w:r w:rsidRPr="001A164B">
              <w:rPr>
                <w:spacing w:val="53"/>
                <w:sz w:val="28"/>
              </w:rPr>
              <w:t xml:space="preserve"> </w:t>
            </w:r>
            <w:r w:rsidRPr="001A164B">
              <w:rPr>
                <w:sz w:val="28"/>
              </w:rPr>
              <w:t>периода</w:t>
            </w:r>
            <w:r w:rsidRPr="001A164B">
              <w:rPr>
                <w:spacing w:val="54"/>
                <w:sz w:val="28"/>
              </w:rPr>
              <w:t xml:space="preserve"> </w:t>
            </w:r>
            <w:r w:rsidRPr="001A164B">
              <w:rPr>
                <w:sz w:val="28"/>
              </w:rPr>
              <w:t>с</w:t>
            </w:r>
            <w:r w:rsidRPr="001A164B">
              <w:rPr>
                <w:spacing w:val="55"/>
                <w:sz w:val="28"/>
              </w:rPr>
              <w:t xml:space="preserve"> </w:t>
            </w:r>
            <w:r w:rsidRPr="001A164B">
              <w:rPr>
                <w:sz w:val="28"/>
              </w:rPr>
              <w:t>учетом</w:t>
            </w:r>
            <w:r w:rsidRPr="001A164B">
              <w:rPr>
                <w:spacing w:val="-67"/>
                <w:sz w:val="28"/>
              </w:rPr>
              <w:t xml:space="preserve"> </w:t>
            </w:r>
            <w:r w:rsidRPr="001A164B">
              <w:rPr>
                <w:sz w:val="28"/>
              </w:rPr>
              <w:t>изменения</w:t>
            </w:r>
            <w:r w:rsidRPr="001A164B">
              <w:rPr>
                <w:spacing w:val="-1"/>
                <w:sz w:val="28"/>
              </w:rPr>
              <w:t xml:space="preserve"> </w:t>
            </w:r>
            <w:r w:rsidRPr="001A164B">
              <w:rPr>
                <w:sz w:val="28"/>
              </w:rPr>
              <w:t>тариф</w:t>
            </w:r>
            <w:proofErr w:type="gramStart"/>
            <w:r w:rsidRPr="001A164B">
              <w:rPr>
                <w:sz w:val="28"/>
              </w:rPr>
              <w:t>а</w:t>
            </w:r>
            <w:r w:rsidRPr="001A164B">
              <w:rPr>
                <w:spacing w:val="-1"/>
                <w:sz w:val="28"/>
              </w:rPr>
              <w:t xml:space="preserve"> </w:t>
            </w:r>
            <w:r w:rsidRPr="001A164B">
              <w:rPr>
                <w:sz w:val="28"/>
              </w:rPr>
              <w:t>ООО</w:t>
            </w:r>
            <w:proofErr w:type="gramEnd"/>
            <w:r w:rsidRPr="001A164B">
              <w:rPr>
                <w:spacing w:val="-2"/>
                <w:sz w:val="28"/>
              </w:rPr>
              <w:t xml:space="preserve"> </w:t>
            </w:r>
            <w:r w:rsidRPr="001A164B">
              <w:rPr>
                <w:sz w:val="28"/>
              </w:rPr>
              <w:t>«СЕВЭНЕРГОСБЫТ»</w:t>
            </w:r>
            <w:r w:rsidRPr="001A164B">
              <w:rPr>
                <w:spacing w:val="-2"/>
                <w:sz w:val="28"/>
              </w:rPr>
              <w:t xml:space="preserve"> </w:t>
            </w:r>
          </w:p>
        </w:tc>
      </w:tr>
      <w:tr w:rsidR="00044AF6" w:rsidTr="001A164B">
        <w:trPr>
          <w:trHeight w:val="277"/>
        </w:trPr>
        <w:tc>
          <w:tcPr>
            <w:tcW w:w="6419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A164B">
              <w:rPr>
                <w:sz w:val="24"/>
              </w:rPr>
              <w:t>Сумма</w:t>
            </w:r>
          </w:p>
        </w:tc>
        <w:tc>
          <w:tcPr>
            <w:tcW w:w="3164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 w:rsidRPr="001A164B">
              <w:rPr>
                <w:sz w:val="24"/>
              </w:rPr>
              <w:t>100 000,00р.</w:t>
            </w:r>
          </w:p>
        </w:tc>
      </w:tr>
    </w:tbl>
    <w:p w:rsidR="00044AF6" w:rsidRDefault="00044AF6">
      <w:pPr>
        <w:spacing w:line="258" w:lineRule="exact"/>
        <w:jc w:val="right"/>
        <w:rPr>
          <w:sz w:val="24"/>
        </w:rPr>
        <w:sectPr w:rsidR="00044AF6">
          <w:pgSz w:w="11910" w:h="16840"/>
          <w:pgMar w:top="1440" w:right="720" w:bottom="280" w:left="1360" w:header="720" w:footer="720" w:gutter="0"/>
          <w:cols w:space="720"/>
        </w:sectPr>
      </w:pPr>
    </w:p>
    <w:p w:rsidR="00044AF6" w:rsidRPr="00174799" w:rsidRDefault="00044AF6" w:rsidP="00F5254B">
      <w:pPr>
        <w:pStyle w:val="1"/>
        <w:numPr>
          <w:ilvl w:val="0"/>
          <w:numId w:val="1"/>
        </w:numPr>
        <w:tabs>
          <w:tab w:val="left" w:pos="817"/>
          <w:tab w:val="left" w:pos="1607"/>
          <w:tab w:val="left" w:pos="2703"/>
          <w:tab w:val="left" w:pos="3101"/>
          <w:tab w:val="left" w:pos="4153"/>
          <w:tab w:val="left" w:pos="6110"/>
          <w:tab w:val="left" w:pos="6486"/>
        </w:tabs>
        <w:spacing w:before="72" w:line="242" w:lineRule="auto"/>
        <w:ind w:right="126" w:hanging="4009"/>
      </w:pPr>
      <w:r>
        <w:lastRenderedPageBreak/>
        <w:t>Смета</w:t>
      </w:r>
      <w:r w:rsidRPr="00174799">
        <w:rPr>
          <w:spacing w:val="-10"/>
        </w:rPr>
        <w:t xml:space="preserve"> </w:t>
      </w:r>
      <w:r>
        <w:t>доходов</w:t>
      </w:r>
      <w:r w:rsidRPr="00174799">
        <w:rPr>
          <w:spacing w:val="-11"/>
        </w:rPr>
        <w:t xml:space="preserve"> </w:t>
      </w:r>
      <w:r>
        <w:t>и</w:t>
      </w:r>
      <w:r w:rsidRPr="00174799">
        <w:rPr>
          <w:spacing w:val="-12"/>
        </w:rPr>
        <w:t xml:space="preserve"> </w:t>
      </w:r>
      <w:r>
        <w:t>расходов</w:t>
      </w:r>
      <w:r w:rsidRPr="00174799">
        <w:rPr>
          <w:spacing w:val="-11"/>
        </w:rPr>
        <w:t xml:space="preserve"> </w:t>
      </w:r>
      <w:r>
        <w:t>ТСН</w:t>
      </w:r>
      <w:r w:rsidRPr="00174799">
        <w:rPr>
          <w:spacing w:val="-11"/>
        </w:rPr>
        <w:t xml:space="preserve"> </w:t>
      </w:r>
      <w:r>
        <w:t>СНТ</w:t>
      </w:r>
      <w:r w:rsidRPr="00174799">
        <w:rPr>
          <w:spacing w:val="-9"/>
        </w:rPr>
        <w:t xml:space="preserve"> </w:t>
      </w:r>
      <w:r>
        <w:t>«Скалисый-89»</w:t>
      </w:r>
      <w:r w:rsidRPr="00174799">
        <w:rPr>
          <w:spacing w:val="-10"/>
        </w:rPr>
        <w:t xml:space="preserve"> </w:t>
      </w:r>
      <w:r>
        <w:t>на</w:t>
      </w:r>
      <w:r w:rsidRPr="00174799">
        <w:rPr>
          <w:spacing w:val="-13"/>
        </w:rPr>
        <w:t xml:space="preserve"> </w:t>
      </w:r>
      <w:r>
        <w:t>2023-2024</w:t>
      </w:r>
      <w:r w:rsidRPr="00174799">
        <w:rPr>
          <w:spacing w:val="-10"/>
        </w:rPr>
        <w:t xml:space="preserve"> </w:t>
      </w:r>
    </w:p>
    <w:p w:rsidR="00044AF6" w:rsidRDefault="00044AF6" w:rsidP="00F5254B">
      <w:pPr>
        <w:pStyle w:val="1"/>
        <w:numPr>
          <w:ilvl w:val="0"/>
          <w:numId w:val="1"/>
        </w:numPr>
        <w:tabs>
          <w:tab w:val="left" w:pos="817"/>
          <w:tab w:val="left" w:pos="1607"/>
          <w:tab w:val="left" w:pos="2703"/>
          <w:tab w:val="left" w:pos="3101"/>
          <w:tab w:val="left" w:pos="4153"/>
          <w:tab w:val="left" w:pos="6110"/>
          <w:tab w:val="left" w:pos="6486"/>
        </w:tabs>
        <w:spacing w:before="72" w:line="242" w:lineRule="auto"/>
        <w:ind w:right="126" w:hanging="4009"/>
      </w:pPr>
      <w:r>
        <w:t>Смета составлена на основании расчетов тарифов, приведенных в главах 1-3.</w:t>
      </w:r>
      <w:r w:rsidRPr="00174799">
        <w:rPr>
          <w:spacing w:val="1"/>
        </w:rPr>
        <w:t xml:space="preserve"> </w:t>
      </w:r>
      <w:r>
        <w:t>Тарифы,</w:t>
      </w:r>
      <w:r>
        <w:tab/>
        <w:t>взносы</w:t>
      </w:r>
      <w:r>
        <w:tab/>
        <w:t>и</w:t>
      </w:r>
      <w:r>
        <w:tab/>
        <w:t>сборы,</w:t>
      </w:r>
      <w:r>
        <w:tab/>
        <w:t>обоснованные</w:t>
      </w:r>
      <w:r>
        <w:tab/>
        <w:t>в</w:t>
      </w:r>
      <w:r>
        <w:tab/>
      </w:r>
      <w:r w:rsidRPr="00174799">
        <w:rPr>
          <w:spacing w:val="-2"/>
        </w:rPr>
        <w:t>финансово-экономическом</w:t>
      </w:r>
      <w:r w:rsidRPr="00174799">
        <w:rPr>
          <w:spacing w:val="-67"/>
        </w:rPr>
        <w:t xml:space="preserve"> </w:t>
      </w:r>
      <w:r>
        <w:t>обосновании.</w:t>
      </w:r>
    </w:p>
    <w:p w:rsidR="00044AF6" w:rsidRDefault="00044AF6">
      <w:pPr>
        <w:pStyle w:val="a3"/>
        <w:spacing w:after="7" w:line="312" w:lineRule="exact"/>
        <w:ind w:right="127"/>
        <w:jc w:val="righ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2"/>
      </w:tblGrid>
      <w:tr w:rsidR="00044AF6" w:rsidTr="001A164B">
        <w:trPr>
          <w:trHeight w:val="277"/>
        </w:trPr>
        <w:tc>
          <w:tcPr>
            <w:tcW w:w="9582" w:type="dxa"/>
          </w:tcPr>
          <w:p w:rsidR="00044AF6" w:rsidRPr="001A164B" w:rsidRDefault="00044AF6" w:rsidP="001A164B">
            <w:pPr>
              <w:pStyle w:val="TableParagraph"/>
              <w:spacing w:line="258" w:lineRule="exact"/>
              <w:ind w:left="1698" w:right="1695"/>
              <w:jc w:val="center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Членский</w:t>
            </w:r>
            <w:r w:rsidRPr="001A164B">
              <w:rPr>
                <w:b/>
                <w:spacing w:val="-5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взнос</w:t>
            </w:r>
            <w:r w:rsidRPr="001A164B">
              <w:rPr>
                <w:b/>
                <w:spacing w:val="-5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за</w:t>
            </w:r>
            <w:r w:rsidRPr="001A164B">
              <w:rPr>
                <w:b/>
                <w:spacing w:val="-4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1</w:t>
            </w:r>
            <w:r w:rsidRPr="001A164B">
              <w:rPr>
                <w:b/>
                <w:spacing w:val="-4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сотку</w:t>
            </w:r>
            <w:r w:rsidRPr="001A164B">
              <w:rPr>
                <w:b/>
                <w:spacing w:val="-4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земельного</w:t>
            </w:r>
            <w:r w:rsidRPr="001A164B">
              <w:rPr>
                <w:b/>
                <w:spacing w:val="-4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участка</w:t>
            </w:r>
          </w:p>
        </w:tc>
      </w:tr>
      <w:tr w:rsidR="00044AF6" w:rsidTr="001A164B">
        <w:trPr>
          <w:trHeight w:val="275"/>
        </w:trPr>
        <w:tc>
          <w:tcPr>
            <w:tcW w:w="9582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702" w:right="1695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1980,84</w:t>
            </w:r>
          </w:p>
        </w:tc>
      </w:tr>
      <w:tr w:rsidR="00044AF6" w:rsidTr="001A164B">
        <w:trPr>
          <w:trHeight w:val="275"/>
        </w:trPr>
        <w:tc>
          <w:tcPr>
            <w:tcW w:w="9582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703" w:right="1695"/>
              <w:jc w:val="center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Взнос</w:t>
            </w:r>
            <w:r w:rsidRPr="001A164B">
              <w:rPr>
                <w:b/>
                <w:spacing w:val="-7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на</w:t>
            </w:r>
            <w:r w:rsidRPr="001A164B">
              <w:rPr>
                <w:b/>
                <w:spacing w:val="-8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водопотребление</w:t>
            </w:r>
          </w:p>
        </w:tc>
      </w:tr>
      <w:tr w:rsidR="00044AF6" w:rsidTr="001A164B">
        <w:trPr>
          <w:trHeight w:val="275"/>
        </w:trPr>
        <w:tc>
          <w:tcPr>
            <w:tcW w:w="9582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704" w:right="1695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35,00 за м3</w:t>
            </w:r>
          </w:p>
        </w:tc>
      </w:tr>
      <w:tr w:rsidR="00044AF6" w:rsidTr="001A164B">
        <w:trPr>
          <w:trHeight w:val="275"/>
        </w:trPr>
        <w:tc>
          <w:tcPr>
            <w:tcW w:w="9582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698" w:right="1695"/>
              <w:jc w:val="center"/>
              <w:rPr>
                <w:b/>
                <w:sz w:val="24"/>
              </w:rPr>
            </w:pPr>
            <w:r w:rsidRPr="001A164B">
              <w:rPr>
                <w:b/>
                <w:sz w:val="24"/>
              </w:rPr>
              <w:t>Тариф</w:t>
            </w:r>
            <w:r w:rsidRPr="001A164B">
              <w:rPr>
                <w:b/>
                <w:spacing w:val="-8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эл.</w:t>
            </w:r>
            <w:r w:rsidRPr="001A164B">
              <w:rPr>
                <w:b/>
                <w:spacing w:val="-7"/>
                <w:sz w:val="24"/>
              </w:rPr>
              <w:t xml:space="preserve"> </w:t>
            </w:r>
            <w:r w:rsidRPr="001A164B">
              <w:rPr>
                <w:b/>
                <w:sz w:val="24"/>
              </w:rPr>
              <w:t>энергия</w:t>
            </w:r>
          </w:p>
        </w:tc>
      </w:tr>
      <w:tr w:rsidR="00044AF6" w:rsidTr="001A164B">
        <w:trPr>
          <w:trHeight w:val="275"/>
        </w:trPr>
        <w:tc>
          <w:tcPr>
            <w:tcW w:w="9582" w:type="dxa"/>
          </w:tcPr>
          <w:p w:rsidR="00044AF6" w:rsidRPr="001A164B" w:rsidRDefault="00044AF6" w:rsidP="001A164B">
            <w:pPr>
              <w:pStyle w:val="TableParagraph"/>
              <w:spacing w:line="256" w:lineRule="exact"/>
              <w:ind w:left="1704" w:right="1695"/>
              <w:jc w:val="center"/>
              <w:rPr>
                <w:sz w:val="24"/>
              </w:rPr>
            </w:pPr>
            <w:r w:rsidRPr="001A164B">
              <w:rPr>
                <w:sz w:val="24"/>
              </w:rPr>
              <w:t>4,86р.</w:t>
            </w:r>
            <w:r w:rsidRPr="001A164B">
              <w:rPr>
                <w:spacing w:val="-6"/>
                <w:sz w:val="24"/>
              </w:rPr>
              <w:t xml:space="preserve"> </w:t>
            </w:r>
            <w:r w:rsidRPr="001A164B">
              <w:rPr>
                <w:sz w:val="24"/>
              </w:rPr>
              <w:t>*</w:t>
            </w:r>
            <w:proofErr w:type="gramStart"/>
            <w:r w:rsidRPr="001A164B">
              <w:rPr>
                <w:sz w:val="24"/>
              </w:rPr>
              <w:t>округлен</w:t>
            </w:r>
            <w:proofErr w:type="gramEnd"/>
            <w:r w:rsidRPr="001A164B">
              <w:rPr>
                <w:sz w:val="24"/>
              </w:rPr>
              <w:t>,</w:t>
            </w:r>
            <w:r w:rsidRPr="001A164B">
              <w:rPr>
                <w:spacing w:val="-3"/>
                <w:sz w:val="24"/>
              </w:rPr>
              <w:t xml:space="preserve"> </w:t>
            </w:r>
            <w:r w:rsidRPr="001A164B">
              <w:rPr>
                <w:sz w:val="24"/>
              </w:rPr>
              <w:t>устанавливается</w:t>
            </w:r>
            <w:r w:rsidRPr="001A164B">
              <w:rPr>
                <w:spacing w:val="-6"/>
                <w:sz w:val="24"/>
              </w:rPr>
              <w:t xml:space="preserve"> </w:t>
            </w:r>
            <w:r w:rsidRPr="001A164B">
              <w:rPr>
                <w:sz w:val="24"/>
              </w:rPr>
              <w:t>ООО</w:t>
            </w:r>
            <w:r w:rsidRPr="001A164B">
              <w:rPr>
                <w:spacing w:val="-1"/>
                <w:sz w:val="24"/>
              </w:rPr>
              <w:t xml:space="preserve"> </w:t>
            </w:r>
            <w:r w:rsidRPr="001A164B">
              <w:rPr>
                <w:sz w:val="24"/>
              </w:rPr>
              <w:t>«</w:t>
            </w:r>
            <w:proofErr w:type="spellStart"/>
            <w:r w:rsidRPr="001A164B">
              <w:rPr>
                <w:sz w:val="24"/>
              </w:rPr>
              <w:t>Севэнергосбыт</w:t>
            </w:r>
            <w:proofErr w:type="spellEnd"/>
            <w:r w:rsidRPr="001A164B">
              <w:rPr>
                <w:sz w:val="24"/>
              </w:rPr>
              <w:t>»</w:t>
            </w:r>
          </w:p>
        </w:tc>
      </w:tr>
    </w:tbl>
    <w:p w:rsidR="00044AF6" w:rsidRDefault="00044AF6">
      <w:pPr>
        <w:pStyle w:val="a3"/>
        <w:spacing w:before="9"/>
        <w:rPr>
          <w:sz w:val="23"/>
        </w:rPr>
      </w:pPr>
    </w:p>
    <w:p w:rsidR="00044AF6" w:rsidRDefault="00044AF6">
      <w:pPr>
        <w:pStyle w:val="1"/>
        <w:spacing w:before="1"/>
        <w:ind w:left="342" w:right="131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методику</w:t>
      </w:r>
      <w:r>
        <w:rPr>
          <w:spacing w:val="-67"/>
        </w:rPr>
        <w:t xml:space="preserve"> </w:t>
      </w:r>
      <w:r>
        <w:t>расчета:</w:t>
      </w:r>
    </w:p>
    <w:p w:rsidR="00044AF6" w:rsidRDefault="00044AF6">
      <w:pPr>
        <w:pStyle w:val="a3"/>
        <w:ind w:left="342" w:right="129"/>
        <w:jc w:val="both"/>
      </w:pPr>
      <w:r>
        <w:rPr>
          <w:color w:val="1F2021"/>
        </w:rPr>
        <w:t>Округление 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замена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числа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71"/>
        </w:rPr>
        <w:t xml:space="preserve"> </w:t>
      </w:r>
      <w:r>
        <w:rPr>
          <w:color w:val="1F2021"/>
        </w:rPr>
        <w:t>его</w:t>
      </w:r>
      <w:r>
        <w:rPr>
          <w:color w:val="1F2021"/>
          <w:spacing w:val="71"/>
        </w:rPr>
        <w:t xml:space="preserve"> </w:t>
      </w:r>
      <w:r>
        <w:rPr>
          <w:color w:val="1F2021"/>
        </w:rPr>
        <w:t>приближённое</w:t>
      </w:r>
      <w:r>
        <w:rPr>
          <w:color w:val="1F2021"/>
          <w:spacing w:val="71"/>
        </w:rPr>
        <w:t xml:space="preserve"> </w:t>
      </w:r>
      <w:r>
        <w:rPr>
          <w:color w:val="1F2021"/>
        </w:rPr>
        <w:t>значение</w:t>
      </w:r>
      <w:r>
        <w:rPr>
          <w:color w:val="1F2021"/>
          <w:spacing w:val="71"/>
        </w:rPr>
        <w:t xml:space="preserve"> </w:t>
      </w:r>
      <w:r>
        <w:rPr>
          <w:color w:val="1F2021"/>
        </w:rPr>
        <w:t>(с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определённой </w:t>
      </w:r>
      <w:r>
        <w:t>точностью</w:t>
      </w:r>
      <w:r>
        <w:rPr>
          <w:color w:val="1F2021"/>
        </w:rPr>
        <w:t>),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записанное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меньшим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количеством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значащих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цифр.</w:t>
      </w:r>
    </w:p>
    <w:p w:rsidR="00044AF6" w:rsidRDefault="00044AF6">
      <w:pPr>
        <w:pStyle w:val="a3"/>
        <w:ind w:left="342" w:right="128"/>
        <w:jc w:val="both"/>
      </w:pPr>
      <w:r>
        <w:rPr>
          <w:color w:val="1F2021"/>
        </w:rPr>
        <w:t>Округление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ближайшему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целому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наиболее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часто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используемое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округление, при котором число округляется до целого, модуль разности 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которым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у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этого числа минимален.</w:t>
      </w:r>
    </w:p>
    <w:p w:rsidR="00044AF6" w:rsidRDefault="00044AF6">
      <w:pPr>
        <w:pStyle w:val="a3"/>
        <w:ind w:left="342" w:right="131"/>
        <w:jc w:val="both"/>
      </w:pPr>
      <w:r>
        <w:rPr>
          <w:color w:val="1F2021"/>
        </w:rPr>
        <w:t>если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N+1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&lt;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5,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N-й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сохраняют,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N+1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все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последующие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обнуляют</w:t>
      </w:r>
    </w:p>
    <w:p w:rsidR="00044AF6" w:rsidRDefault="00044AF6">
      <w:pPr>
        <w:pStyle w:val="a3"/>
        <w:spacing w:line="242" w:lineRule="auto"/>
        <w:ind w:left="342" w:right="133"/>
        <w:jc w:val="both"/>
      </w:pPr>
      <w:r>
        <w:rPr>
          <w:color w:val="1F2021"/>
        </w:rPr>
        <w:t>если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N+1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≥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5,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N-й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увеличивают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единицу,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N+1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все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последующие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обнуляют</w:t>
      </w:r>
    </w:p>
    <w:p w:rsidR="00044AF6" w:rsidRDefault="00044AF6">
      <w:pPr>
        <w:pStyle w:val="1"/>
        <w:spacing w:line="319" w:lineRule="exact"/>
        <w:ind w:left="342"/>
      </w:pPr>
      <w:r>
        <w:t>Пример:</w:t>
      </w:r>
    </w:p>
    <w:p w:rsidR="00044AF6" w:rsidRDefault="00044AF6" w:rsidP="00E12B10">
      <w:pPr>
        <w:pStyle w:val="a3"/>
        <w:ind w:left="342" w:right="134"/>
        <w:rPr>
          <w:sz w:val="27"/>
        </w:rPr>
      </w:pPr>
      <w:r>
        <w:t>садовый</w:t>
      </w:r>
      <w:r>
        <w:rPr>
          <w:spacing w:val="45"/>
        </w:rPr>
        <w:t xml:space="preserve"> </w:t>
      </w:r>
      <w:r>
        <w:t>участок</w:t>
      </w:r>
      <w:r>
        <w:rPr>
          <w:spacing w:val="46"/>
        </w:rPr>
        <w:t xml:space="preserve"> </w:t>
      </w:r>
      <w:r>
        <w:t>площадью</w:t>
      </w:r>
      <w:r>
        <w:rPr>
          <w:spacing w:val="44"/>
        </w:rPr>
        <w:t xml:space="preserve"> </w:t>
      </w:r>
      <w:r>
        <w:t>498кв</w:t>
      </w:r>
      <w:proofErr w:type="gramStart"/>
      <w:r>
        <w:t>.м</w:t>
      </w:r>
      <w:proofErr w:type="gramEnd"/>
      <w:r>
        <w:t>етра=4,984сотки*1980,84р.(членский</w:t>
      </w:r>
      <w:r>
        <w:rPr>
          <w:spacing w:val="46"/>
        </w:rPr>
        <w:t xml:space="preserve"> </w:t>
      </w:r>
      <w:r>
        <w:t>взнос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сотки)=9864,58р.(общая сумма с садового участка по оплате членского взноса).</w:t>
      </w:r>
      <w:r>
        <w:rPr>
          <w:spacing w:val="1"/>
        </w:rPr>
        <w:t xml:space="preserve"> </w:t>
      </w:r>
    </w:p>
    <w:p w:rsidR="00044AF6" w:rsidRDefault="00BE5EF1" w:rsidP="00635320">
      <w:pPr>
        <w:pStyle w:val="1"/>
        <w:spacing w:before="67"/>
        <w:ind w:left="322" w:right="108"/>
      </w:pPr>
      <w:r>
        <w:rPr>
          <w:noProof/>
          <w:lang w:eastAsia="ru-RU"/>
        </w:rPr>
        <w:lastRenderedPageBreak/>
        <w:drawing>
          <wp:inline distT="0" distB="0" distL="0" distR="0">
            <wp:extent cx="4848225" cy="902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AF6" w:rsidSect="00BC117B">
      <w:pgSz w:w="11910" w:h="16840"/>
      <w:pgMar w:top="1040" w:right="7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F6" w:rsidRDefault="00044AF6" w:rsidP="00635320">
      <w:r>
        <w:separator/>
      </w:r>
    </w:p>
  </w:endnote>
  <w:endnote w:type="continuationSeparator" w:id="0">
    <w:p w:rsidR="00044AF6" w:rsidRDefault="00044AF6" w:rsidP="006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6" w:rsidRDefault="00BE5EF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46A4C">
      <w:rPr>
        <w:noProof/>
      </w:rPr>
      <w:t>6</w:t>
    </w:r>
    <w:r>
      <w:rPr>
        <w:noProof/>
      </w:rPr>
      <w:fldChar w:fldCharType="end"/>
    </w:r>
  </w:p>
  <w:p w:rsidR="00044AF6" w:rsidRDefault="00044A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F6" w:rsidRDefault="00044AF6" w:rsidP="00635320">
      <w:r>
        <w:separator/>
      </w:r>
    </w:p>
  </w:footnote>
  <w:footnote w:type="continuationSeparator" w:id="0">
    <w:p w:rsidR="00044AF6" w:rsidRDefault="00044AF6" w:rsidP="0063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69F0"/>
    <w:multiLevelType w:val="hybridMultilevel"/>
    <w:tmpl w:val="C7FE188A"/>
    <w:lvl w:ilvl="0" w:tplc="AEDEFD5C">
      <w:numFmt w:val="bullet"/>
      <w:lvlText w:val="•"/>
      <w:lvlJc w:val="left"/>
      <w:pPr>
        <w:ind w:left="6755" w:hanging="214"/>
      </w:pPr>
      <w:rPr>
        <w:rFonts w:ascii="Times New Roman" w:eastAsia="Times New Roman" w:hAnsi="Times New Roman" w:hint="default"/>
        <w:w w:val="100"/>
        <w:sz w:val="22"/>
      </w:rPr>
    </w:lvl>
    <w:lvl w:ilvl="1" w:tplc="499E80F0">
      <w:numFmt w:val="bullet"/>
      <w:lvlText w:val="•"/>
      <w:lvlJc w:val="left"/>
      <w:pPr>
        <w:ind w:left="7711" w:hanging="214"/>
      </w:pPr>
      <w:rPr>
        <w:rFonts w:hint="default"/>
      </w:rPr>
    </w:lvl>
    <w:lvl w:ilvl="2" w:tplc="FB72E914">
      <w:numFmt w:val="bullet"/>
      <w:lvlText w:val="•"/>
      <w:lvlJc w:val="left"/>
      <w:pPr>
        <w:ind w:left="8670" w:hanging="214"/>
      </w:pPr>
      <w:rPr>
        <w:rFonts w:hint="default"/>
      </w:rPr>
    </w:lvl>
    <w:lvl w:ilvl="3" w:tplc="4544D1C2">
      <w:numFmt w:val="bullet"/>
      <w:lvlText w:val="•"/>
      <w:lvlJc w:val="left"/>
      <w:pPr>
        <w:ind w:left="9628" w:hanging="214"/>
      </w:pPr>
      <w:rPr>
        <w:rFonts w:hint="default"/>
      </w:rPr>
    </w:lvl>
    <w:lvl w:ilvl="4" w:tplc="AC26B72C">
      <w:numFmt w:val="bullet"/>
      <w:lvlText w:val="•"/>
      <w:lvlJc w:val="left"/>
      <w:pPr>
        <w:ind w:left="10587" w:hanging="214"/>
      </w:pPr>
      <w:rPr>
        <w:rFonts w:hint="default"/>
      </w:rPr>
    </w:lvl>
    <w:lvl w:ilvl="5" w:tplc="A3E62A9C">
      <w:numFmt w:val="bullet"/>
      <w:lvlText w:val="•"/>
      <w:lvlJc w:val="left"/>
      <w:pPr>
        <w:ind w:left="11546" w:hanging="214"/>
      </w:pPr>
      <w:rPr>
        <w:rFonts w:hint="default"/>
      </w:rPr>
    </w:lvl>
    <w:lvl w:ilvl="6" w:tplc="0E10E018">
      <w:numFmt w:val="bullet"/>
      <w:lvlText w:val="•"/>
      <w:lvlJc w:val="left"/>
      <w:pPr>
        <w:ind w:left="12504" w:hanging="214"/>
      </w:pPr>
      <w:rPr>
        <w:rFonts w:hint="default"/>
      </w:rPr>
    </w:lvl>
    <w:lvl w:ilvl="7" w:tplc="768A19C8">
      <w:numFmt w:val="bullet"/>
      <w:lvlText w:val="•"/>
      <w:lvlJc w:val="left"/>
      <w:pPr>
        <w:ind w:left="13463" w:hanging="214"/>
      </w:pPr>
      <w:rPr>
        <w:rFonts w:hint="default"/>
      </w:rPr>
    </w:lvl>
    <w:lvl w:ilvl="8" w:tplc="4DE250D4">
      <w:numFmt w:val="bullet"/>
      <w:lvlText w:val="•"/>
      <w:lvlJc w:val="left"/>
      <w:pPr>
        <w:ind w:left="14422" w:hanging="214"/>
      </w:pPr>
      <w:rPr>
        <w:rFonts w:hint="default"/>
      </w:rPr>
    </w:lvl>
  </w:abstractNum>
  <w:abstractNum w:abstractNumId="1">
    <w:nsid w:val="5FCE32D5"/>
    <w:multiLevelType w:val="hybridMultilevel"/>
    <w:tmpl w:val="8BFCED6E"/>
    <w:lvl w:ilvl="0" w:tplc="3D7E6622">
      <w:start w:val="1"/>
      <w:numFmt w:val="decimal"/>
      <w:lvlText w:val="%1)"/>
      <w:lvlJc w:val="left"/>
      <w:pPr>
        <w:ind w:left="2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504990">
      <w:numFmt w:val="bullet"/>
      <w:lvlText w:val="•"/>
      <w:lvlJc w:val="left"/>
      <w:pPr>
        <w:ind w:left="1178" w:hanging="317"/>
      </w:pPr>
      <w:rPr>
        <w:rFonts w:hint="default"/>
      </w:rPr>
    </w:lvl>
    <w:lvl w:ilvl="2" w:tplc="7922772E">
      <w:numFmt w:val="bullet"/>
      <w:lvlText w:val="•"/>
      <w:lvlJc w:val="left"/>
      <w:pPr>
        <w:ind w:left="2137" w:hanging="317"/>
      </w:pPr>
      <w:rPr>
        <w:rFonts w:hint="default"/>
      </w:rPr>
    </w:lvl>
    <w:lvl w:ilvl="3" w:tplc="B668535C">
      <w:numFmt w:val="bullet"/>
      <w:lvlText w:val="•"/>
      <w:lvlJc w:val="left"/>
      <w:pPr>
        <w:ind w:left="3095" w:hanging="317"/>
      </w:pPr>
      <w:rPr>
        <w:rFonts w:hint="default"/>
      </w:rPr>
    </w:lvl>
    <w:lvl w:ilvl="4" w:tplc="45E6F7BE">
      <w:numFmt w:val="bullet"/>
      <w:lvlText w:val="•"/>
      <w:lvlJc w:val="left"/>
      <w:pPr>
        <w:ind w:left="4054" w:hanging="317"/>
      </w:pPr>
      <w:rPr>
        <w:rFonts w:hint="default"/>
      </w:rPr>
    </w:lvl>
    <w:lvl w:ilvl="5" w:tplc="F8883A7A">
      <w:numFmt w:val="bullet"/>
      <w:lvlText w:val="•"/>
      <w:lvlJc w:val="left"/>
      <w:pPr>
        <w:ind w:left="5013" w:hanging="317"/>
      </w:pPr>
      <w:rPr>
        <w:rFonts w:hint="default"/>
      </w:rPr>
    </w:lvl>
    <w:lvl w:ilvl="6" w:tplc="D6ECA046">
      <w:numFmt w:val="bullet"/>
      <w:lvlText w:val="•"/>
      <w:lvlJc w:val="left"/>
      <w:pPr>
        <w:ind w:left="5971" w:hanging="317"/>
      </w:pPr>
      <w:rPr>
        <w:rFonts w:hint="default"/>
      </w:rPr>
    </w:lvl>
    <w:lvl w:ilvl="7" w:tplc="1DAE24F8">
      <w:numFmt w:val="bullet"/>
      <w:lvlText w:val="•"/>
      <w:lvlJc w:val="left"/>
      <w:pPr>
        <w:ind w:left="6930" w:hanging="317"/>
      </w:pPr>
      <w:rPr>
        <w:rFonts w:hint="default"/>
      </w:rPr>
    </w:lvl>
    <w:lvl w:ilvl="8" w:tplc="8DA8CCD0">
      <w:numFmt w:val="bullet"/>
      <w:lvlText w:val="•"/>
      <w:lvlJc w:val="left"/>
      <w:pPr>
        <w:ind w:left="7889" w:hanging="317"/>
      </w:pPr>
      <w:rPr>
        <w:rFonts w:hint="default"/>
      </w:rPr>
    </w:lvl>
  </w:abstractNum>
  <w:abstractNum w:abstractNumId="2">
    <w:nsid w:val="69344436"/>
    <w:multiLevelType w:val="hybridMultilevel"/>
    <w:tmpl w:val="298AFDDE"/>
    <w:lvl w:ilvl="0" w:tplc="F2368E38">
      <w:start w:val="1"/>
      <w:numFmt w:val="decimal"/>
      <w:lvlText w:val="%1."/>
      <w:lvlJc w:val="left"/>
      <w:pPr>
        <w:ind w:left="342" w:hanging="213"/>
      </w:pPr>
      <w:rPr>
        <w:rFonts w:cs="Times New Roman" w:hint="default"/>
        <w:w w:val="100"/>
      </w:rPr>
    </w:lvl>
    <w:lvl w:ilvl="1" w:tplc="A4D88A58">
      <w:numFmt w:val="bullet"/>
      <w:lvlText w:val="•"/>
      <w:lvlJc w:val="left"/>
      <w:pPr>
        <w:ind w:left="1288" w:hanging="213"/>
      </w:pPr>
      <w:rPr>
        <w:rFonts w:hint="default"/>
      </w:rPr>
    </w:lvl>
    <w:lvl w:ilvl="2" w:tplc="C624D6AA">
      <w:numFmt w:val="bullet"/>
      <w:lvlText w:val="•"/>
      <w:lvlJc w:val="left"/>
      <w:pPr>
        <w:ind w:left="2237" w:hanging="213"/>
      </w:pPr>
      <w:rPr>
        <w:rFonts w:hint="default"/>
      </w:rPr>
    </w:lvl>
    <w:lvl w:ilvl="3" w:tplc="E798748A">
      <w:numFmt w:val="bullet"/>
      <w:lvlText w:val="•"/>
      <w:lvlJc w:val="left"/>
      <w:pPr>
        <w:ind w:left="3185" w:hanging="213"/>
      </w:pPr>
      <w:rPr>
        <w:rFonts w:hint="default"/>
      </w:rPr>
    </w:lvl>
    <w:lvl w:ilvl="4" w:tplc="2E9446DE">
      <w:numFmt w:val="bullet"/>
      <w:lvlText w:val="•"/>
      <w:lvlJc w:val="left"/>
      <w:pPr>
        <w:ind w:left="4134" w:hanging="213"/>
      </w:pPr>
      <w:rPr>
        <w:rFonts w:hint="default"/>
      </w:rPr>
    </w:lvl>
    <w:lvl w:ilvl="5" w:tplc="2EFCD03C">
      <w:numFmt w:val="bullet"/>
      <w:lvlText w:val="•"/>
      <w:lvlJc w:val="left"/>
      <w:pPr>
        <w:ind w:left="5083" w:hanging="213"/>
      </w:pPr>
      <w:rPr>
        <w:rFonts w:hint="default"/>
      </w:rPr>
    </w:lvl>
    <w:lvl w:ilvl="6" w:tplc="31BEC06C">
      <w:numFmt w:val="bullet"/>
      <w:lvlText w:val="•"/>
      <w:lvlJc w:val="left"/>
      <w:pPr>
        <w:ind w:left="6031" w:hanging="213"/>
      </w:pPr>
      <w:rPr>
        <w:rFonts w:hint="default"/>
      </w:rPr>
    </w:lvl>
    <w:lvl w:ilvl="7" w:tplc="9EB870A0">
      <w:numFmt w:val="bullet"/>
      <w:lvlText w:val="•"/>
      <w:lvlJc w:val="left"/>
      <w:pPr>
        <w:ind w:left="6980" w:hanging="213"/>
      </w:pPr>
      <w:rPr>
        <w:rFonts w:hint="default"/>
      </w:rPr>
    </w:lvl>
    <w:lvl w:ilvl="8" w:tplc="3450494E">
      <w:numFmt w:val="bullet"/>
      <w:lvlText w:val="•"/>
      <w:lvlJc w:val="left"/>
      <w:pPr>
        <w:ind w:left="7929" w:hanging="213"/>
      </w:pPr>
      <w:rPr>
        <w:rFonts w:hint="default"/>
      </w:rPr>
    </w:lvl>
  </w:abstractNum>
  <w:abstractNum w:abstractNumId="3">
    <w:nsid w:val="6AC83E53"/>
    <w:multiLevelType w:val="hybridMultilevel"/>
    <w:tmpl w:val="8FDA16F2"/>
    <w:lvl w:ilvl="0" w:tplc="F700664A">
      <w:start w:val="360"/>
      <w:numFmt w:val="decimal"/>
      <w:lvlText w:val="%1"/>
      <w:lvlJc w:val="left"/>
      <w:pPr>
        <w:ind w:left="2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  <w:rPr>
        <w:rFonts w:cs="Times New Roman"/>
      </w:rPr>
    </w:lvl>
  </w:abstractNum>
  <w:abstractNum w:abstractNumId="4">
    <w:nsid w:val="6EBD100A"/>
    <w:multiLevelType w:val="hybridMultilevel"/>
    <w:tmpl w:val="FCA269A2"/>
    <w:lvl w:ilvl="0" w:tplc="CEDEA038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338046EA">
      <w:start w:val="2"/>
      <w:numFmt w:val="decimal"/>
      <w:lvlText w:val="%2."/>
      <w:lvlJc w:val="left"/>
      <w:pPr>
        <w:ind w:left="6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DC54128E">
      <w:numFmt w:val="bullet"/>
      <w:lvlText w:val="•"/>
      <w:lvlJc w:val="left"/>
      <w:pPr>
        <w:ind w:left="2998" w:hanging="281"/>
      </w:pPr>
      <w:rPr>
        <w:rFonts w:hint="default"/>
      </w:rPr>
    </w:lvl>
    <w:lvl w:ilvl="3" w:tplc="0ED67E06">
      <w:numFmt w:val="bullet"/>
      <w:lvlText w:val="•"/>
      <w:lvlJc w:val="left"/>
      <w:pPr>
        <w:ind w:left="3836" w:hanging="281"/>
      </w:pPr>
      <w:rPr>
        <w:rFonts w:hint="default"/>
      </w:rPr>
    </w:lvl>
    <w:lvl w:ilvl="4" w:tplc="36EA0858">
      <w:numFmt w:val="bullet"/>
      <w:lvlText w:val="•"/>
      <w:lvlJc w:val="left"/>
      <w:pPr>
        <w:ind w:left="4675" w:hanging="281"/>
      </w:pPr>
      <w:rPr>
        <w:rFonts w:hint="default"/>
      </w:rPr>
    </w:lvl>
    <w:lvl w:ilvl="5" w:tplc="69EA9BDE">
      <w:numFmt w:val="bullet"/>
      <w:lvlText w:val="•"/>
      <w:lvlJc w:val="left"/>
      <w:pPr>
        <w:ind w:left="5513" w:hanging="281"/>
      </w:pPr>
      <w:rPr>
        <w:rFonts w:hint="default"/>
      </w:rPr>
    </w:lvl>
    <w:lvl w:ilvl="6" w:tplc="1D768876">
      <w:numFmt w:val="bullet"/>
      <w:lvlText w:val="•"/>
      <w:lvlJc w:val="left"/>
      <w:pPr>
        <w:ind w:left="6352" w:hanging="281"/>
      </w:pPr>
      <w:rPr>
        <w:rFonts w:hint="default"/>
      </w:rPr>
    </w:lvl>
    <w:lvl w:ilvl="7" w:tplc="84BEE6DC">
      <w:numFmt w:val="bullet"/>
      <w:lvlText w:val="•"/>
      <w:lvlJc w:val="left"/>
      <w:pPr>
        <w:ind w:left="7190" w:hanging="281"/>
      </w:pPr>
      <w:rPr>
        <w:rFonts w:hint="default"/>
      </w:rPr>
    </w:lvl>
    <w:lvl w:ilvl="8" w:tplc="3F18D144">
      <w:numFmt w:val="bullet"/>
      <w:lvlText w:val="•"/>
      <w:lvlJc w:val="left"/>
      <w:pPr>
        <w:ind w:left="8029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67"/>
    <w:rsid w:val="00044AF6"/>
    <w:rsid w:val="000C2B60"/>
    <w:rsid w:val="000F229E"/>
    <w:rsid w:val="00113CBD"/>
    <w:rsid w:val="00174799"/>
    <w:rsid w:val="00185FCA"/>
    <w:rsid w:val="001A164B"/>
    <w:rsid w:val="001F102D"/>
    <w:rsid w:val="001F7A6F"/>
    <w:rsid w:val="0023514F"/>
    <w:rsid w:val="00284DB8"/>
    <w:rsid w:val="002B29B5"/>
    <w:rsid w:val="002E48D5"/>
    <w:rsid w:val="00322E4F"/>
    <w:rsid w:val="003D75E2"/>
    <w:rsid w:val="00412DC8"/>
    <w:rsid w:val="00434074"/>
    <w:rsid w:val="00445867"/>
    <w:rsid w:val="00462CB4"/>
    <w:rsid w:val="005B68E5"/>
    <w:rsid w:val="00602CE8"/>
    <w:rsid w:val="00635320"/>
    <w:rsid w:val="00846A4C"/>
    <w:rsid w:val="0089602B"/>
    <w:rsid w:val="00906917"/>
    <w:rsid w:val="009249BC"/>
    <w:rsid w:val="009A1B71"/>
    <w:rsid w:val="00AF579C"/>
    <w:rsid w:val="00B16BD3"/>
    <w:rsid w:val="00B60412"/>
    <w:rsid w:val="00B959F1"/>
    <w:rsid w:val="00B96A6B"/>
    <w:rsid w:val="00BC117B"/>
    <w:rsid w:val="00BE5EF1"/>
    <w:rsid w:val="00C67A06"/>
    <w:rsid w:val="00CD1003"/>
    <w:rsid w:val="00CE375B"/>
    <w:rsid w:val="00CF44E1"/>
    <w:rsid w:val="00D3248B"/>
    <w:rsid w:val="00DE3C38"/>
    <w:rsid w:val="00E12B10"/>
    <w:rsid w:val="00E72F57"/>
    <w:rsid w:val="00EF71EE"/>
    <w:rsid w:val="00F5254B"/>
    <w:rsid w:val="00F646DA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113CBD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2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13CB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13C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22E4F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113CBD"/>
    <w:pPr>
      <w:ind w:left="222" w:right="127"/>
    </w:pPr>
  </w:style>
  <w:style w:type="paragraph" w:customStyle="1" w:styleId="TableParagraph">
    <w:name w:val="Table Paragraph"/>
    <w:basedOn w:val="a"/>
    <w:uiPriority w:val="99"/>
    <w:rsid w:val="00113CBD"/>
  </w:style>
  <w:style w:type="table" w:styleId="a6">
    <w:name w:val="Table Grid"/>
    <w:basedOn w:val="a1"/>
    <w:uiPriority w:val="99"/>
    <w:rsid w:val="00322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22E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2E4F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rsid w:val="00635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320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6353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320"/>
    <w:rPr>
      <w:rFonts w:ascii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113CBD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2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13CB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13C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22E4F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113CBD"/>
    <w:pPr>
      <w:ind w:left="222" w:right="127"/>
    </w:pPr>
  </w:style>
  <w:style w:type="paragraph" w:customStyle="1" w:styleId="TableParagraph">
    <w:name w:val="Table Paragraph"/>
    <w:basedOn w:val="a"/>
    <w:uiPriority w:val="99"/>
    <w:rsid w:val="00113CBD"/>
  </w:style>
  <w:style w:type="table" w:styleId="a6">
    <w:name w:val="Table Grid"/>
    <w:basedOn w:val="a1"/>
    <w:uiPriority w:val="99"/>
    <w:rsid w:val="00322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22E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2E4F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rsid w:val="00635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320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6353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320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2141</Words>
  <Characters>15186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 проекта</vt:lpstr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 проекта</dc:title>
  <dc:creator>Sahiba</dc:creator>
  <cp:lastModifiedBy>Intel</cp:lastModifiedBy>
  <cp:revision>3</cp:revision>
  <cp:lastPrinted>2023-07-02T04:54:00Z</cp:lastPrinted>
  <dcterms:created xsi:type="dcterms:W3CDTF">2023-07-23T10:03:00Z</dcterms:created>
  <dcterms:modified xsi:type="dcterms:W3CDTF">2023-07-23T10:05:00Z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